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83C08" w:rsidRPr="008773A0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Муниципальное общеобразовательное автономное учреждение</w:t>
      </w:r>
    </w:p>
    <w:p w:rsidR="00C83C08" w:rsidRPr="008773A0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proofErr w:type="spellStart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Ветлянская</w:t>
      </w:r>
      <w:proofErr w:type="spellEnd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средняя общеобразовательная школа»</w:t>
      </w:r>
    </w:p>
    <w:p w:rsidR="00C83C08" w:rsidRPr="008773A0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Соль </w:t>
      </w:r>
      <w:proofErr w:type="gramStart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</w:t>
      </w:r>
      <w:proofErr w:type="spellStart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</w:t>
      </w:r>
      <w:proofErr w:type="gramEnd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лецкого</w:t>
      </w:r>
      <w:proofErr w:type="spellEnd"/>
      <w:r w:rsidRPr="008773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городского округа Оренбургской области</w:t>
      </w:r>
    </w:p>
    <w:p w:rsidR="00C83C08" w:rsidRPr="008773A0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23681D" w:rsidRPr="0023681D" w:rsidRDefault="0023681D" w:rsidP="0023681D">
      <w:pPr>
        <w:pStyle w:val="a9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23681D" w:rsidRPr="0023681D" w:rsidRDefault="0023681D" w:rsidP="0023681D">
      <w:pPr>
        <w:pStyle w:val="a9"/>
        <w:jc w:val="center"/>
        <w:rPr>
          <w:rStyle w:val="ab"/>
          <w:rFonts w:ascii="Times New Roman" w:hAnsi="Times New Roman"/>
          <w:sz w:val="28"/>
          <w:szCs w:val="28"/>
        </w:rPr>
      </w:pPr>
    </w:p>
    <w:p w:rsidR="000F73BC" w:rsidRPr="0023681D" w:rsidRDefault="000F73BC" w:rsidP="00433D00">
      <w:pPr>
        <w:jc w:val="center"/>
        <w:rPr>
          <w:b/>
          <w:sz w:val="32"/>
          <w:szCs w:val="32"/>
        </w:rPr>
      </w:pPr>
    </w:p>
    <w:p w:rsidR="000F73BC" w:rsidRPr="0023681D" w:rsidRDefault="000F73BC" w:rsidP="00433D00">
      <w:pPr>
        <w:jc w:val="center"/>
        <w:rPr>
          <w:b/>
          <w:sz w:val="32"/>
          <w:szCs w:val="32"/>
        </w:rPr>
      </w:pPr>
    </w:p>
    <w:p w:rsidR="000F73BC" w:rsidRPr="0023681D" w:rsidRDefault="000F73BC" w:rsidP="00433D00">
      <w:pPr>
        <w:jc w:val="center"/>
        <w:rPr>
          <w:b/>
          <w:sz w:val="32"/>
          <w:szCs w:val="32"/>
        </w:rPr>
      </w:pPr>
    </w:p>
    <w:p w:rsidR="000F73BC" w:rsidRPr="0023681D" w:rsidRDefault="000F73BC" w:rsidP="00433D00">
      <w:pPr>
        <w:jc w:val="center"/>
        <w:rPr>
          <w:b/>
          <w:sz w:val="32"/>
          <w:szCs w:val="32"/>
        </w:rPr>
      </w:pPr>
    </w:p>
    <w:p w:rsidR="000F73BC" w:rsidRPr="00404DC9" w:rsidRDefault="000F73BC" w:rsidP="00433D00">
      <w:pPr>
        <w:jc w:val="center"/>
        <w:rPr>
          <w:b/>
          <w:sz w:val="40"/>
          <w:szCs w:val="40"/>
        </w:rPr>
      </w:pPr>
    </w:p>
    <w:p w:rsidR="004F46B3" w:rsidRDefault="00433D00" w:rsidP="00433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C08">
        <w:rPr>
          <w:rFonts w:ascii="Times New Roman" w:hAnsi="Times New Roman" w:cs="Times New Roman"/>
          <w:sz w:val="28"/>
          <w:szCs w:val="28"/>
        </w:rPr>
        <w:t>Программа</w:t>
      </w:r>
    </w:p>
    <w:p w:rsidR="00433D00" w:rsidRDefault="00C83C08" w:rsidP="00433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репетиционного</w:t>
      </w:r>
      <w:r w:rsidR="00433D00" w:rsidRPr="00C83C08"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</w:p>
    <w:p w:rsidR="00C83C08" w:rsidRPr="00C83C08" w:rsidRDefault="00C83C08" w:rsidP="00433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(подготовка к ЕГЭ- русский язык)</w:t>
      </w:r>
      <w:r w:rsidR="00687E81">
        <w:rPr>
          <w:rFonts w:ascii="Times New Roman" w:hAnsi="Times New Roman" w:cs="Times New Roman"/>
          <w:sz w:val="28"/>
          <w:szCs w:val="28"/>
        </w:rPr>
        <w:t xml:space="preserve"> в 11 классе</w:t>
      </w:r>
    </w:p>
    <w:p w:rsidR="00BC7492" w:rsidRDefault="00BC7492" w:rsidP="00433D00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BC7492" w:rsidRDefault="00BC7492" w:rsidP="00433D00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433D00" w:rsidRPr="0023681D" w:rsidRDefault="00433D00" w:rsidP="00433D00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Составила</w:t>
      </w: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учитель русского языка</w:t>
      </w: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литературы</w:t>
      </w: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sz w:val="28"/>
          <w:szCs w:val="28"/>
          <w:lang w:eastAsia="en-US"/>
        </w:rPr>
        <w:t>первой квалификационной</w:t>
      </w: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</w:t>
      </w:r>
    </w:p>
    <w:p w:rsidR="00C83C08" w:rsidRPr="00C83C08" w:rsidRDefault="00C83C08" w:rsidP="00C83C08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="00050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стаж работы- 29</w:t>
      </w:r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лет                                                                                              </w:t>
      </w: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4F46B3" w:rsidRDefault="000505FA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Амантурлиева</w:t>
      </w:r>
      <w:proofErr w:type="spellEnd"/>
    </w:p>
    <w:p w:rsidR="00C83C08" w:rsidRPr="00C83C08" w:rsidRDefault="004F46B3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050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Балкия</w:t>
      </w:r>
      <w:proofErr w:type="spellEnd"/>
      <w:r w:rsidR="00050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050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Шотовна</w:t>
      </w:r>
      <w:proofErr w:type="spellEnd"/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44AF8" w:rsidRDefault="00B44AF8" w:rsidP="007052C8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44AF8" w:rsidRPr="00C83C08" w:rsidRDefault="00B44AF8" w:rsidP="00C83C08">
      <w:pPr>
        <w:widowControl w:val="0"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83C08" w:rsidRPr="00C83C08" w:rsidRDefault="00C83C08" w:rsidP="00C83C0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83C08" w:rsidRPr="00C83C08" w:rsidRDefault="00C83C08" w:rsidP="00E9363D">
      <w:pPr>
        <w:widowControl w:val="0"/>
        <w:tabs>
          <w:tab w:val="left" w:pos="5460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с. </w:t>
      </w:r>
      <w:proofErr w:type="spellStart"/>
      <w:r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Ветлянка</w:t>
      </w:r>
      <w:proofErr w:type="spellEnd"/>
    </w:p>
    <w:p w:rsidR="007052C8" w:rsidRDefault="000505FA" w:rsidP="007052C8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2017</w:t>
      </w:r>
      <w:r w:rsidR="00C83C08" w:rsidRPr="00C83C0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</w:t>
      </w:r>
    </w:p>
    <w:p w:rsidR="002C1134" w:rsidRPr="007052C8" w:rsidRDefault="007052C8" w:rsidP="007052C8">
      <w:pPr>
        <w:tabs>
          <w:tab w:val="center" w:pos="4897"/>
          <w:tab w:val="left" w:pos="6860"/>
          <w:tab w:val="center" w:pos="7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          </w:t>
      </w:r>
      <w:r w:rsidR="002C1134" w:rsidRPr="00E9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134" w:rsidRPr="00E9363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2C1134" w:rsidRPr="00E9363D">
        <w:rPr>
          <w:rFonts w:ascii="Times New Roman" w:hAnsi="Times New Roman" w:cs="Times New Roman"/>
          <w:b/>
          <w:sz w:val="24"/>
          <w:szCs w:val="24"/>
        </w:rPr>
        <w:t>репетиционного элективного курса</w:t>
      </w:r>
    </w:p>
    <w:p w:rsidR="002C1134" w:rsidRPr="00E9363D" w:rsidRDefault="002C1134" w:rsidP="00E93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3D">
        <w:rPr>
          <w:rFonts w:ascii="Times New Roman" w:hAnsi="Times New Roman" w:cs="Times New Roman"/>
          <w:b/>
          <w:sz w:val="24"/>
          <w:szCs w:val="24"/>
        </w:rPr>
        <w:t>(подготовка к ЕГЭ- русский язык) в 11 классе</w:t>
      </w:r>
    </w:p>
    <w:p w:rsidR="002C1134" w:rsidRDefault="002C1134" w:rsidP="00E9363D">
      <w:pPr>
        <w:pStyle w:val="Default"/>
        <w:rPr>
          <w:bCs/>
        </w:rPr>
      </w:pPr>
    </w:p>
    <w:p w:rsidR="002C1134" w:rsidRPr="002C1134" w:rsidRDefault="002C1134" w:rsidP="00E93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134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учащихся 11 класса, рассчитана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C113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134">
        <w:rPr>
          <w:rFonts w:ascii="Times New Roman" w:hAnsi="Times New Roman" w:cs="Times New Roman"/>
          <w:sz w:val="24"/>
          <w:szCs w:val="24"/>
        </w:rPr>
        <w:t>, базируется на программно-методических материалах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134">
        <w:rPr>
          <w:rFonts w:ascii="Times New Roman" w:hAnsi="Times New Roman" w:cs="Times New Roman"/>
          <w:sz w:val="24"/>
          <w:szCs w:val="24"/>
        </w:rPr>
        <w:t xml:space="preserve">Главные принципы, на которых строится курс,- научность, системность, доступность. Это позволит учащихся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 </w:t>
      </w:r>
    </w:p>
    <w:p w:rsidR="002C1134" w:rsidRPr="002C1134" w:rsidRDefault="002C1134" w:rsidP="00E9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34">
        <w:rPr>
          <w:rFonts w:ascii="Times New Roman" w:hAnsi="Times New Roman" w:cs="Times New Roman"/>
          <w:sz w:val="24"/>
          <w:szCs w:val="24"/>
        </w:rPr>
        <w:t xml:space="preserve">     Задание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1134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 по русскому языку – это задание повышенной сложности, поэтому необходимо особенно внимательно отнестись к его выполнению, а значит, и к подготовке. Верное выполнение данного задания позволяет выпускнику получить наивысший балл, что является актуальностью курса.</w:t>
      </w:r>
    </w:p>
    <w:p w:rsidR="002C1134" w:rsidRPr="002C1134" w:rsidRDefault="002C1134" w:rsidP="00E9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34">
        <w:rPr>
          <w:rFonts w:ascii="Times New Roman" w:hAnsi="Times New Roman" w:cs="Times New Roman"/>
          <w:sz w:val="24"/>
          <w:szCs w:val="24"/>
        </w:rPr>
        <w:t xml:space="preserve">    </w:t>
      </w:r>
      <w:r w:rsidRPr="002C1134">
        <w:rPr>
          <w:rFonts w:ascii="Times New Roman" w:hAnsi="Times New Roman" w:cs="Times New Roman"/>
          <w:sz w:val="24"/>
          <w:szCs w:val="24"/>
        </w:rPr>
        <w:tab/>
        <w:t xml:space="preserve">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</w:t>
      </w:r>
      <w:proofErr w:type="spellStart"/>
      <w:r w:rsidRPr="002C1134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C1134">
        <w:rPr>
          <w:rFonts w:ascii="Times New Roman" w:hAnsi="Times New Roman" w:cs="Times New Roman"/>
          <w:sz w:val="24"/>
          <w:szCs w:val="24"/>
        </w:rPr>
        <w:t xml:space="preserve"> доказывать собственную точку зрения.</w:t>
      </w:r>
    </w:p>
    <w:p w:rsidR="002C1134" w:rsidRDefault="002C1134" w:rsidP="00E9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34">
        <w:rPr>
          <w:rFonts w:ascii="Times New Roman" w:hAnsi="Times New Roman" w:cs="Times New Roman"/>
          <w:sz w:val="24"/>
          <w:szCs w:val="24"/>
        </w:rPr>
        <w:t xml:space="preserve"> </w:t>
      </w:r>
      <w:r w:rsidRPr="002C1134">
        <w:rPr>
          <w:rFonts w:ascii="Times New Roman" w:hAnsi="Times New Roman" w:cs="Times New Roman"/>
          <w:sz w:val="24"/>
          <w:szCs w:val="24"/>
        </w:rPr>
        <w:tab/>
        <w:t xml:space="preserve">Для того чтобы деятельность выпускника была успешной, учащиеся должны понимать, чему учатся, над какими умениями работают. Именно поэтому вниманию учащихся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используемая в формулировке задания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2C1134">
        <w:rPr>
          <w:rFonts w:ascii="Times New Roman" w:hAnsi="Times New Roman" w:cs="Times New Roman"/>
          <w:sz w:val="24"/>
          <w:szCs w:val="24"/>
        </w:rPr>
        <w:t xml:space="preserve"> и критериях оценивания.</w:t>
      </w:r>
    </w:p>
    <w:p w:rsidR="00E9363D" w:rsidRPr="002C1134" w:rsidRDefault="00E9363D" w:rsidP="00E93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F8" w:rsidRPr="002907EF" w:rsidRDefault="00B44AF8" w:rsidP="00E9363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B44AF8" w:rsidRPr="00E97E54" w:rsidRDefault="00B44AF8" w:rsidP="002C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54">
        <w:rPr>
          <w:rFonts w:ascii="Times New Roman" w:hAnsi="Times New Roman" w:cs="Times New Roman"/>
          <w:sz w:val="24"/>
          <w:szCs w:val="24"/>
        </w:rPr>
        <w:t>Программа репетиционного элективного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E54">
        <w:rPr>
          <w:rFonts w:ascii="Times New Roman" w:hAnsi="Times New Roman" w:cs="Times New Roman"/>
          <w:sz w:val="24"/>
          <w:szCs w:val="24"/>
        </w:rPr>
        <w:t>(подготовка к ЕГЭ- русский язык) в 11 классе</w:t>
      </w:r>
    </w:p>
    <w:p w:rsidR="00B44AF8" w:rsidRPr="002907EF" w:rsidRDefault="00B44AF8" w:rsidP="002C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7E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 xml:space="preserve">  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A3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eastAsia="Times New Roman" w:hAnsi="Times New Roman" w:cs="Times New Roman"/>
          <w:sz w:val="24"/>
          <w:szCs w:val="24"/>
        </w:rPr>
        <w:t>«Искусство устной и письменной речи». Программа элективного (факультативного) курса для 10 -11 классов/</w:t>
      </w:r>
      <w:r w:rsidR="00A3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eastAsia="Times New Roman" w:hAnsi="Times New Roman" w:cs="Times New Roman"/>
          <w:sz w:val="24"/>
          <w:szCs w:val="24"/>
        </w:rPr>
        <w:t xml:space="preserve">Программы  по русскому языку для общеобразовательных учреждений. 5 – 11 классы: основной курс, элективные курсы/(авт.-сост. С.И. Львова). – М.: Мнемозина,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2008. </w:t>
      </w:r>
      <w:r w:rsidR="00A33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70</w:t>
      </w:r>
      <w:r w:rsidRPr="002907E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 w:rsidRPr="002907EF">
        <w:rPr>
          <w:rFonts w:ascii="Times New Roman" w:hAnsi="Times New Roman" w:cs="Times New Roman"/>
          <w:sz w:val="24"/>
          <w:szCs w:val="24"/>
        </w:rPr>
        <w:t xml:space="preserve"> Также учтен материал дем</w:t>
      </w:r>
      <w:r w:rsidR="004548E9">
        <w:rPr>
          <w:rFonts w:ascii="Times New Roman" w:hAnsi="Times New Roman" w:cs="Times New Roman"/>
          <w:sz w:val="24"/>
          <w:szCs w:val="24"/>
        </w:rPr>
        <w:t>онстрационного варианта ЕГЭ 2017</w:t>
      </w:r>
      <w:r w:rsidRPr="002907EF">
        <w:rPr>
          <w:rFonts w:ascii="Times New Roman" w:hAnsi="Times New Roman" w:cs="Times New Roman"/>
          <w:sz w:val="24"/>
          <w:szCs w:val="24"/>
        </w:rPr>
        <w:t xml:space="preserve">, кодификатора и спецификации. Основное внимание уделяется формированию умений выполнения задания повышенной сложности: написания сочинения </w:t>
      </w:r>
      <w:proofErr w:type="gramStart"/>
      <w:r w:rsidRPr="002907EF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>ассуждения.</w:t>
      </w:r>
    </w:p>
    <w:p w:rsidR="00B44AF8" w:rsidRPr="002907EF" w:rsidRDefault="00B44AF8" w:rsidP="002C1134">
      <w:p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ab/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t>В современной школе, когда приоритеты отда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ны развивающему обучению, основными средствами развития стали обучение преобразующей и оце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нивающей деятельности. Преобразующая деятельность требует логически-словесной переработки готовых знаний: составления плана, конспекта, те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зисов, объединения нескольких источников, кото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рые по идейному и фактическому содержанию не противоречат друг другу. Под оценивающей дея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 понимают умение оценивать ответы, письменные работы товарищей и произведения других авторов. Работа над сочинением также яв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ляется элементом развивающего обучения.</w:t>
      </w:r>
    </w:p>
    <w:p w:rsidR="00B44AF8" w:rsidRPr="002907EF" w:rsidRDefault="00B44AF8" w:rsidP="00B44AF8">
      <w:pPr>
        <w:shd w:val="clear" w:color="auto" w:fill="FFFFFF"/>
        <w:ind w:left="-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color w:val="000000"/>
          <w:sz w:val="24"/>
          <w:szCs w:val="24"/>
        </w:rPr>
        <w:t>Работа над сочинением учит развивать мысли на избранную тему, формирует литературные взгля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ды и вкусы, дает возможность высказать то, что тревожит и волнует. Она приобщает учащегося к   творчеству, позволяя выразить свою личность, свой взгляд на мир, реализовать себя в </w:t>
      </w:r>
      <w:proofErr w:type="gramStart"/>
      <w:r w:rsidRPr="002907EF">
        <w:rPr>
          <w:rFonts w:ascii="Times New Roman" w:hAnsi="Times New Roman" w:cs="Times New Roman"/>
          <w:color w:val="000000"/>
          <w:sz w:val="24"/>
          <w:szCs w:val="24"/>
        </w:rPr>
        <w:t>написанном</w:t>
      </w:r>
      <w:proofErr w:type="gramEnd"/>
      <w:r w:rsidRPr="002907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AF8" w:rsidRPr="002907EF" w:rsidRDefault="00B44AF8" w:rsidP="00B44AF8">
      <w:pPr>
        <w:shd w:val="clear" w:color="auto" w:fill="FFFFFF"/>
        <w:ind w:left="-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color w:val="000000"/>
          <w:sz w:val="24"/>
          <w:szCs w:val="24"/>
        </w:rPr>
        <w:t>Кем бы ни стали сегодняшние школьники в бу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дущем, они,  прежде всего,  должны быть культурными людьми, а по-настоящему культурному челове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ку сегодня так же необходимо уметь свободно и грамотно писать, как свободно и грамотно гово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рить.   Развитие личнос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ти невозможно без умения выражать свои мысли и чувства — и устно, и письменно. А развитие личнос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ти — это необходимая предпосылка решения соци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задач.</w:t>
      </w:r>
    </w:p>
    <w:p w:rsidR="00B44AF8" w:rsidRPr="002907EF" w:rsidRDefault="00B44AF8" w:rsidP="00B44AF8">
      <w:pPr>
        <w:shd w:val="clear" w:color="auto" w:fill="FFFFFF"/>
        <w:ind w:left="-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случайно и </w:t>
      </w:r>
      <w:proofErr w:type="gramStart"/>
      <w:r w:rsidRPr="002907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90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907EF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gramEnd"/>
      <w:r w:rsidRPr="002907EF">
        <w:rPr>
          <w:rFonts w:ascii="Times New Roman" w:hAnsi="Times New Roman" w:cs="Times New Roman"/>
          <w:color w:val="000000"/>
          <w:sz w:val="24"/>
          <w:szCs w:val="24"/>
        </w:rPr>
        <w:t xml:space="preserve">  ЕГЭ по русскому язы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 в 11-м классе говорится, что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>2 (задание 25)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t xml:space="preserve"> - небольшое сочинение-рассуждение — предназначено для проверки не только подготовленности выпуск</w:t>
      </w:r>
      <w:r w:rsidRPr="002907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ников по русскому языку, но и общей культуры. </w:t>
      </w:r>
    </w:p>
    <w:p w:rsidR="00B44AF8" w:rsidRPr="002907EF" w:rsidRDefault="00B44AF8" w:rsidP="00B44AF8">
      <w:pPr>
        <w:shd w:val="clear" w:color="auto" w:fill="FFFFFF"/>
        <w:ind w:left="-1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7E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научить писать сочинение, а особенно сочинение-рассуждение или сочинение-размышление  —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не </w:t>
      </w:r>
      <w:proofErr w:type="spellStart"/>
      <w:r w:rsidRPr="002907EF">
        <w:rPr>
          <w:rFonts w:ascii="Times New Roman" w:hAnsi="Times New Roman" w:cs="Times New Roman"/>
          <w:color w:val="000000"/>
          <w:sz w:val="24"/>
          <w:szCs w:val="24"/>
        </w:rPr>
        <w:t>самореализовался</w:t>
      </w:r>
      <w:proofErr w:type="spellEnd"/>
      <w:r w:rsidRPr="002907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4AF8" w:rsidRPr="00A330D6" w:rsidRDefault="00B44AF8" w:rsidP="00B44AF8">
      <w:pPr>
        <w:ind w:left="-114"/>
        <w:jc w:val="center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2.</w:t>
      </w:r>
      <w:r w:rsidRPr="00A330D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A330D6" w:rsidRPr="00A330D6">
        <w:rPr>
          <w:rFonts w:ascii="Times New Roman" w:hAnsi="Times New Roman" w:cs="Times New Roman"/>
          <w:b/>
          <w:sz w:val="24"/>
          <w:szCs w:val="24"/>
        </w:rPr>
        <w:t xml:space="preserve">репетиционного </w:t>
      </w:r>
      <w:r w:rsidRPr="00A330D6">
        <w:rPr>
          <w:rFonts w:ascii="Times New Roman" w:hAnsi="Times New Roman" w:cs="Times New Roman"/>
          <w:b/>
          <w:sz w:val="24"/>
          <w:szCs w:val="24"/>
        </w:rPr>
        <w:t>элективного курса:</w:t>
      </w:r>
    </w:p>
    <w:p w:rsidR="00B44AF8" w:rsidRPr="00A330D6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>- гуманитарное развитие учащихся;</w:t>
      </w:r>
    </w:p>
    <w:p w:rsidR="00B44AF8" w:rsidRPr="00A330D6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>- развитие творческих способностей личности;</w:t>
      </w:r>
    </w:p>
    <w:p w:rsidR="00B44AF8" w:rsidRPr="00A330D6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>- овладение учащимися свободной письменной речью;</w:t>
      </w:r>
    </w:p>
    <w:p w:rsidR="00B44AF8" w:rsidRPr="00A330D6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>- подготовка учащихся к сдаче ЕГЭ по русскому языку</w:t>
      </w:r>
    </w:p>
    <w:p w:rsidR="00B44AF8" w:rsidRPr="00A330D6" w:rsidRDefault="00B44AF8" w:rsidP="00B44AF8">
      <w:pPr>
        <w:pStyle w:val="a4"/>
        <w:ind w:left="-114"/>
        <w:jc w:val="center"/>
        <w:rPr>
          <w:b/>
        </w:rPr>
      </w:pPr>
      <w:r w:rsidRPr="00A330D6">
        <w:rPr>
          <w:b/>
        </w:rPr>
        <w:t xml:space="preserve">3. Задачи </w:t>
      </w:r>
      <w:r w:rsidR="00A330D6" w:rsidRPr="00A330D6">
        <w:rPr>
          <w:b/>
        </w:rPr>
        <w:t xml:space="preserve">репетиционного </w:t>
      </w:r>
      <w:r w:rsidRPr="00A330D6">
        <w:rPr>
          <w:b/>
        </w:rPr>
        <w:t>элективного курса:</w:t>
      </w:r>
    </w:p>
    <w:p w:rsidR="00B44AF8" w:rsidRPr="002907EF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>- помочь учащимся максимально эффективно подготовиться к выполнению  задания</w:t>
      </w:r>
      <w:r w:rsidRPr="00290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907EF">
        <w:rPr>
          <w:rFonts w:ascii="Times New Roman" w:hAnsi="Times New Roman" w:cs="Times New Roman"/>
          <w:sz w:val="24"/>
          <w:szCs w:val="24"/>
        </w:rPr>
        <w:t xml:space="preserve"> на ЕГЭ:</w:t>
      </w:r>
    </w:p>
    <w:p w:rsidR="00B44AF8" w:rsidRPr="002907EF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совершенствовать и развивать умения конструировать письменное высказывание в жанре сочинения-рассуждения;</w:t>
      </w:r>
    </w:p>
    <w:p w:rsidR="00B44AF8" w:rsidRPr="002907EF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формировать и развивать навыки грамотного и свободного владения письменной речью;</w:t>
      </w:r>
    </w:p>
    <w:p w:rsidR="00B44AF8" w:rsidRPr="002907EF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B44AF8" w:rsidRPr="002907EF" w:rsidRDefault="00B44AF8" w:rsidP="00B44AF8">
      <w:pPr>
        <w:ind w:left="-114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B44AF8" w:rsidRPr="002907EF" w:rsidRDefault="00B44AF8" w:rsidP="00B44AF8">
      <w:pPr>
        <w:ind w:left="-114"/>
        <w:rPr>
          <w:rFonts w:ascii="Times New Roman" w:hAnsi="Times New Roman" w:cs="Times New Roman"/>
          <w:b/>
          <w:bCs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формировать и развивать умения подбирать аргументы, органично вводить в текст.</w:t>
      </w:r>
    </w:p>
    <w:p w:rsidR="00B44AF8" w:rsidRPr="002907EF" w:rsidRDefault="00B44AF8" w:rsidP="00B44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b/>
          <w:bCs/>
          <w:sz w:val="24"/>
          <w:szCs w:val="24"/>
        </w:rPr>
        <w:t xml:space="preserve">4.Технология организации учебного процесса </w:t>
      </w:r>
      <w:r w:rsidRPr="00A330D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330D6" w:rsidRPr="00A330D6">
        <w:rPr>
          <w:rFonts w:ascii="Times New Roman" w:hAnsi="Times New Roman" w:cs="Times New Roman"/>
          <w:b/>
          <w:sz w:val="24"/>
          <w:szCs w:val="24"/>
        </w:rPr>
        <w:t>репетиционному</w:t>
      </w:r>
      <w:r w:rsidR="00A330D6">
        <w:rPr>
          <w:b/>
        </w:rPr>
        <w:t xml:space="preserve"> </w:t>
      </w:r>
      <w:r w:rsidRPr="002907EF">
        <w:rPr>
          <w:rFonts w:ascii="Times New Roman" w:hAnsi="Times New Roman" w:cs="Times New Roman"/>
          <w:b/>
          <w:bCs/>
          <w:sz w:val="24"/>
          <w:szCs w:val="24"/>
        </w:rPr>
        <w:t>элективному курсу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ab/>
        <w:t xml:space="preserve">Программа базируется на учебно-методических материалах по русскому языку и анализе результатов выполнения задания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907EF">
        <w:rPr>
          <w:rFonts w:ascii="Times New Roman" w:hAnsi="Times New Roman" w:cs="Times New Roman"/>
          <w:sz w:val="24"/>
          <w:szCs w:val="24"/>
        </w:rPr>
        <w:t xml:space="preserve">  ЕГЭ предыдущих лет. 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ab/>
        <w:t>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ab/>
        <w:t xml:space="preserve"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B44AF8" w:rsidRPr="002907EF" w:rsidRDefault="00B44AF8" w:rsidP="00B44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907EF">
        <w:rPr>
          <w:rFonts w:ascii="Times New Roman" w:hAnsi="Times New Roman" w:cs="Times New Roman"/>
          <w:b/>
          <w:sz w:val="24"/>
          <w:szCs w:val="24"/>
        </w:rPr>
        <w:t>организационные формы</w:t>
      </w:r>
      <w:r w:rsidRPr="002907EF">
        <w:rPr>
          <w:rFonts w:ascii="Times New Roman" w:hAnsi="Times New Roman" w:cs="Times New Roman"/>
          <w:sz w:val="24"/>
          <w:szCs w:val="24"/>
        </w:rPr>
        <w:t xml:space="preserve"> вовлечения учащихся в учебную деятельность: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lastRenderedPageBreak/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- самостоятельная работа; 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работа в группах, парах;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B44AF8" w:rsidRPr="002907EF" w:rsidRDefault="00B44AF8" w:rsidP="00B44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B44AF8" w:rsidRPr="002907EF" w:rsidRDefault="00B44AF8" w:rsidP="00B44AF8">
      <w:p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907EF">
        <w:rPr>
          <w:rFonts w:ascii="Times New Roman" w:hAnsi="Times New Roman" w:cs="Times New Roman"/>
          <w:sz w:val="24"/>
          <w:szCs w:val="24"/>
        </w:rPr>
        <w:t xml:space="preserve"> часов и адресована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11-х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290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 xml:space="preserve">дающим ЕГЭ по русскому языку.   </w:t>
      </w:r>
    </w:p>
    <w:p w:rsidR="00B44AF8" w:rsidRPr="002907EF" w:rsidRDefault="00B44AF8" w:rsidP="00B44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5.Содержание программы</w:t>
      </w:r>
    </w:p>
    <w:p w:rsidR="00B44AF8" w:rsidRPr="002907EF" w:rsidRDefault="00B44AF8" w:rsidP="00B44A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Модуль</w:t>
      </w:r>
      <w:proofErr w:type="gramStart"/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. Сочинение на</w:t>
      </w:r>
      <w:r w:rsidR="00EF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ЕГЭ.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Введение. Задачи курса «Как работать над сочинением. Сочинение-рассуждение как жанр и вид задания повышенной сложности на ЕГЭ по русскому языку в 11 классе»</w:t>
      </w:r>
    </w:p>
    <w:p w:rsidR="00B44AF8" w:rsidRPr="002907EF" w:rsidRDefault="00B44AF8" w:rsidP="00B44A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Композиция сочинения-рассуждения. Критерии оценивания сочинения-рассуждения.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Зачин. Роль вступления в сочинении-рассуждении. Формы вступлений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Виды информации в тексте. Формулировка основной проблемы исходного текста. Соотношение тематики и проблематики текста.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EF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 xml:space="preserve">  основной проблемы текста. Виды  и категории проблем, рассматриваемых  авторами в исходных текстах. 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</w:p>
    <w:p w:rsidR="00B44AF8" w:rsidRPr="002907EF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Логические приёмы мышления. Типы аргументации в изложении собственной позиции.</w:t>
      </w:r>
    </w:p>
    <w:p w:rsidR="00B44AF8" w:rsidRDefault="00B44AF8" w:rsidP="00B44A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Заключительная часть сочинения.</w:t>
      </w:r>
    </w:p>
    <w:p w:rsidR="000625A5" w:rsidRPr="002907EF" w:rsidRDefault="000625A5" w:rsidP="000625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4AF8" w:rsidRPr="002907EF" w:rsidRDefault="00B44AF8" w:rsidP="00B44AF8">
      <w:pPr>
        <w:ind w:left="342"/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2. Практикум. Творческие работы разной стилевой направленности. 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1. Художественный стиль речи. Сочинение-рассуждение по тексту художественного стиля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2. Публицистический стиль речи. Сочинение-рассуждение по тексту публицистического стиля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3. Научно-популярный стиль речи. Сочинение-рассуждение по тексту научно-популярного стиля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4. Экспертная оценка  творческих работ. 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Модуль3.</w:t>
      </w:r>
      <w:r w:rsidR="00062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Практикум.</w:t>
      </w:r>
      <w:r w:rsidR="00062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Повторение основных</w:t>
      </w:r>
      <w:r w:rsidR="00062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разделов</w:t>
      </w:r>
      <w:r w:rsidR="00062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7EF">
        <w:rPr>
          <w:rFonts w:ascii="Times New Roman" w:hAnsi="Times New Roman" w:cs="Times New Roman"/>
          <w:b/>
          <w:sz w:val="24"/>
          <w:szCs w:val="24"/>
          <w:u w:val="single"/>
        </w:rPr>
        <w:t>лингвистики.</w:t>
      </w:r>
    </w:p>
    <w:p w:rsidR="00B44AF8" w:rsidRPr="002907EF" w:rsidRDefault="00B44AF8" w:rsidP="00B44AF8">
      <w:pPr>
        <w:ind w:left="3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Методическая часть. Прогнозируемый  результат.</w:t>
      </w:r>
    </w:p>
    <w:p w:rsidR="00B44AF8" w:rsidRPr="002907EF" w:rsidRDefault="00B44AF8" w:rsidP="00B44AF8">
      <w:pPr>
        <w:ind w:left="4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репетиционного э</w:t>
      </w:r>
      <w:r w:rsidRPr="002907EF">
        <w:rPr>
          <w:rFonts w:ascii="Times New Roman" w:hAnsi="Times New Roman" w:cs="Times New Roman"/>
          <w:sz w:val="24"/>
          <w:szCs w:val="24"/>
        </w:rPr>
        <w:t xml:space="preserve">лективного курса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</w:t>
      </w:r>
      <w:r w:rsidRPr="002907EF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К концу изучения курса учащиеся </w:t>
      </w:r>
      <w:r w:rsidRPr="002907EF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B44AF8" w:rsidRPr="002907EF" w:rsidRDefault="00B44AF8" w:rsidP="00B44AF8">
      <w:pPr>
        <w:ind w:left="456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понимать и интерпретировать содержание исходного текста;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- формулировать проблему, поставленную автором  исходного текста,  и комментировать её; 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определять позицию автора;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высказывать свою точку зрения, убедительно её доказывать (приводить не менее двух аргументов, опираясь жизненный или читательский опыт);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уметь  излагать свои мысли грамотно, последовательно и связно</w:t>
      </w:r>
    </w:p>
    <w:p w:rsidR="00B44AF8" w:rsidRPr="002907EF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- анализировать творческие образцы сочинений и рецензировать их;</w:t>
      </w:r>
    </w:p>
    <w:p w:rsidR="00B44AF8" w:rsidRDefault="00B44AF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Решать задания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07EF">
        <w:rPr>
          <w:rFonts w:ascii="Times New Roman" w:hAnsi="Times New Roman" w:cs="Times New Roman"/>
          <w:sz w:val="24"/>
          <w:szCs w:val="24"/>
        </w:rPr>
        <w:t>.</w:t>
      </w: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Default="007052C8" w:rsidP="00B44AF8">
      <w:pPr>
        <w:ind w:left="456"/>
        <w:jc w:val="both"/>
        <w:rPr>
          <w:rFonts w:ascii="Times New Roman" w:hAnsi="Times New Roman" w:cs="Times New Roman"/>
          <w:sz w:val="24"/>
          <w:szCs w:val="24"/>
        </w:rPr>
      </w:pPr>
    </w:p>
    <w:p w:rsidR="007052C8" w:rsidRPr="002907EF" w:rsidRDefault="007052C8" w:rsidP="00B44AF8">
      <w:pPr>
        <w:ind w:left="4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00" w:rsidRPr="002907EF" w:rsidRDefault="002C0D6F" w:rsidP="00433D00">
      <w:pPr>
        <w:pStyle w:val="a3"/>
        <w:jc w:val="center"/>
        <w:rPr>
          <w:b/>
        </w:rPr>
      </w:pPr>
      <w:r w:rsidRPr="002907EF">
        <w:rPr>
          <w:b/>
        </w:rPr>
        <w:lastRenderedPageBreak/>
        <w:t>6.Календарно-т</w:t>
      </w:r>
      <w:r w:rsidR="00433D00" w:rsidRPr="002907EF">
        <w:rPr>
          <w:b/>
        </w:rPr>
        <w:t xml:space="preserve">ематическое планирование </w:t>
      </w:r>
      <w:r w:rsidR="00B44AF8">
        <w:rPr>
          <w:b/>
        </w:rPr>
        <w:t xml:space="preserve">репетиционного </w:t>
      </w:r>
      <w:r w:rsidR="00433D00" w:rsidRPr="002907EF">
        <w:rPr>
          <w:b/>
        </w:rPr>
        <w:t>элективного курса:</w:t>
      </w:r>
    </w:p>
    <w:p w:rsidR="00433D00" w:rsidRPr="002907EF" w:rsidRDefault="00433D00" w:rsidP="00433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Layout w:type="fixed"/>
        <w:tblLook w:val="01E0"/>
      </w:tblPr>
      <w:tblGrid>
        <w:gridCol w:w="963"/>
        <w:gridCol w:w="5666"/>
        <w:gridCol w:w="2126"/>
        <w:gridCol w:w="992"/>
        <w:gridCol w:w="993"/>
      </w:tblGrid>
      <w:tr w:rsidR="00C83C08" w:rsidRPr="002907EF" w:rsidTr="00C83C08">
        <w:trPr>
          <w:trHeight w:val="393"/>
        </w:trPr>
        <w:tc>
          <w:tcPr>
            <w:tcW w:w="963" w:type="dxa"/>
            <w:vMerge w:val="restart"/>
          </w:tcPr>
          <w:p w:rsidR="00C83C08" w:rsidRPr="002907EF" w:rsidRDefault="00C83C08" w:rsidP="000436D0">
            <w:pPr>
              <w:tabs>
                <w:tab w:val="left" w:pos="676"/>
                <w:tab w:val="center" w:pos="8739"/>
              </w:tabs>
              <w:ind w:right="-4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907E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7EF">
              <w:rPr>
                <w:b/>
                <w:sz w:val="24"/>
                <w:szCs w:val="24"/>
              </w:rPr>
              <w:t>/</w:t>
            </w:r>
            <w:proofErr w:type="spellStart"/>
            <w:r w:rsidRPr="002907E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</w:tcPr>
          <w:p w:rsidR="00C83C08" w:rsidRPr="002907EF" w:rsidRDefault="00C83C08" w:rsidP="000436D0">
            <w:pPr>
              <w:tabs>
                <w:tab w:val="center" w:pos="8739"/>
              </w:tabs>
              <w:ind w:right="355"/>
              <w:jc w:val="center"/>
              <w:rPr>
                <w:b/>
                <w:sz w:val="24"/>
                <w:szCs w:val="24"/>
              </w:rPr>
            </w:pPr>
            <w:r w:rsidRPr="002907EF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2126" w:type="dxa"/>
            <w:vMerge w:val="restart"/>
          </w:tcPr>
          <w:p w:rsidR="00C83C08" w:rsidRPr="002907EF" w:rsidRDefault="00C83C08" w:rsidP="000436D0">
            <w:pPr>
              <w:tabs>
                <w:tab w:val="center" w:pos="8739"/>
              </w:tabs>
              <w:ind w:left="63" w:right="120"/>
              <w:jc w:val="both"/>
              <w:rPr>
                <w:b/>
                <w:sz w:val="24"/>
                <w:szCs w:val="24"/>
              </w:rPr>
            </w:pPr>
            <w:r w:rsidRPr="002907EF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1985" w:type="dxa"/>
            <w:gridSpan w:val="2"/>
          </w:tcPr>
          <w:p w:rsidR="00C83C08" w:rsidRPr="002907EF" w:rsidRDefault="00C83C08" w:rsidP="00C83C08">
            <w:pPr>
              <w:tabs>
                <w:tab w:val="center" w:pos="8739"/>
              </w:tabs>
              <w:ind w:right="120"/>
              <w:jc w:val="center"/>
              <w:rPr>
                <w:b/>
                <w:sz w:val="24"/>
                <w:szCs w:val="24"/>
              </w:rPr>
            </w:pPr>
            <w:r w:rsidRPr="002907EF">
              <w:rPr>
                <w:b/>
                <w:sz w:val="24"/>
                <w:szCs w:val="24"/>
              </w:rPr>
              <w:t>Дата</w:t>
            </w:r>
          </w:p>
        </w:tc>
      </w:tr>
      <w:tr w:rsidR="00C83C08" w:rsidRPr="002907EF" w:rsidTr="00C83C08">
        <w:trPr>
          <w:trHeight w:val="161"/>
        </w:trPr>
        <w:tc>
          <w:tcPr>
            <w:tcW w:w="963" w:type="dxa"/>
            <w:vMerge/>
          </w:tcPr>
          <w:p w:rsidR="00C83C08" w:rsidRPr="002907EF" w:rsidRDefault="00C83C08" w:rsidP="000436D0">
            <w:pPr>
              <w:tabs>
                <w:tab w:val="left" w:pos="676"/>
                <w:tab w:val="center" w:pos="8739"/>
              </w:tabs>
              <w:ind w:right="-4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66" w:type="dxa"/>
            <w:vMerge/>
          </w:tcPr>
          <w:p w:rsidR="00C83C08" w:rsidRPr="002907EF" w:rsidRDefault="00C83C08" w:rsidP="000436D0">
            <w:pPr>
              <w:tabs>
                <w:tab w:val="center" w:pos="8739"/>
              </w:tabs>
              <w:ind w:right="3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C08" w:rsidRPr="002907EF" w:rsidRDefault="00C83C08" w:rsidP="000436D0">
            <w:pPr>
              <w:tabs>
                <w:tab w:val="center" w:pos="8739"/>
              </w:tabs>
              <w:ind w:left="63"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3C08" w:rsidRPr="002907EF" w:rsidRDefault="00C83C08" w:rsidP="000436D0">
            <w:pPr>
              <w:tabs>
                <w:tab w:val="center" w:pos="8739"/>
              </w:tabs>
              <w:ind w:left="63"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83C08" w:rsidRPr="002907EF" w:rsidRDefault="00C83C08" w:rsidP="00C83C08">
            <w:pPr>
              <w:tabs>
                <w:tab w:val="center" w:pos="8739"/>
              </w:tabs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C83C08" w:rsidRPr="002907EF" w:rsidTr="00C83C08">
        <w:tc>
          <w:tcPr>
            <w:tcW w:w="963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</w:t>
            </w:r>
          </w:p>
        </w:tc>
        <w:tc>
          <w:tcPr>
            <w:tcW w:w="566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Вводное</w:t>
            </w:r>
            <w:r w:rsidR="000505FA">
              <w:rPr>
                <w:sz w:val="24"/>
                <w:szCs w:val="24"/>
              </w:rPr>
              <w:t xml:space="preserve"> занятие. Изменения в </w:t>
            </w:r>
            <w:proofErr w:type="spellStart"/>
            <w:r w:rsidR="000505FA">
              <w:rPr>
                <w:sz w:val="24"/>
                <w:szCs w:val="24"/>
              </w:rPr>
              <w:t>КИМах</w:t>
            </w:r>
            <w:proofErr w:type="spellEnd"/>
            <w:r w:rsidR="000505FA">
              <w:rPr>
                <w:sz w:val="24"/>
                <w:szCs w:val="24"/>
              </w:rPr>
              <w:t xml:space="preserve"> 2018</w:t>
            </w:r>
            <w:r w:rsidRPr="002907EF">
              <w:rPr>
                <w:sz w:val="24"/>
                <w:szCs w:val="24"/>
              </w:rPr>
              <w:t xml:space="preserve"> года.  Изучение критериев оценивания сочинения.</w:t>
            </w:r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054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5054">
              <w:rPr>
                <w:sz w:val="24"/>
                <w:szCs w:val="24"/>
              </w:rPr>
              <w:t>.09</w:t>
            </w:r>
          </w:p>
        </w:tc>
      </w:tr>
      <w:tr w:rsidR="00C83C08" w:rsidRPr="002907EF" w:rsidTr="00C83C08">
        <w:tc>
          <w:tcPr>
            <w:tcW w:w="963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2</w:t>
            </w:r>
          </w:p>
        </w:tc>
        <w:tc>
          <w:tcPr>
            <w:tcW w:w="566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Что такое текст?  Связь предложений в тексте.</w:t>
            </w:r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5054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5054">
              <w:rPr>
                <w:sz w:val="24"/>
                <w:szCs w:val="24"/>
              </w:rPr>
              <w:t>.09</w:t>
            </w:r>
          </w:p>
        </w:tc>
      </w:tr>
      <w:tr w:rsidR="00C83C08" w:rsidRPr="002907EF" w:rsidTr="00C83C08">
        <w:tc>
          <w:tcPr>
            <w:tcW w:w="963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</w:t>
            </w:r>
          </w:p>
        </w:tc>
        <w:tc>
          <w:tcPr>
            <w:tcW w:w="566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Стили текста: публицистический стиль</w:t>
            </w:r>
            <w:proofErr w:type="gramStart"/>
            <w:r w:rsidRPr="002907EF">
              <w:rPr>
                <w:sz w:val="24"/>
                <w:szCs w:val="24"/>
              </w:rPr>
              <w:t xml:space="preserve"> .</w:t>
            </w:r>
            <w:proofErr w:type="gramEnd"/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65054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65054">
              <w:rPr>
                <w:sz w:val="24"/>
                <w:szCs w:val="24"/>
              </w:rPr>
              <w:t>.09</w:t>
            </w:r>
          </w:p>
        </w:tc>
      </w:tr>
      <w:tr w:rsidR="00C83C08" w:rsidRPr="002907EF" w:rsidTr="00C83C08">
        <w:tc>
          <w:tcPr>
            <w:tcW w:w="963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</w:t>
            </w:r>
          </w:p>
        </w:tc>
        <w:tc>
          <w:tcPr>
            <w:tcW w:w="566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Стили текста: художественный стиль</w:t>
            </w:r>
            <w:proofErr w:type="gramStart"/>
            <w:r w:rsidRPr="002907EF">
              <w:rPr>
                <w:sz w:val="24"/>
                <w:szCs w:val="24"/>
              </w:rPr>
              <w:t xml:space="preserve"> .</w:t>
            </w:r>
            <w:proofErr w:type="gramEnd"/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.</w:t>
            </w:r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5054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65054">
              <w:rPr>
                <w:sz w:val="24"/>
                <w:szCs w:val="24"/>
              </w:rPr>
              <w:t>.09</w:t>
            </w:r>
          </w:p>
        </w:tc>
      </w:tr>
      <w:tr w:rsidR="00C83C08" w:rsidRPr="002907EF" w:rsidTr="00C83C08">
        <w:tc>
          <w:tcPr>
            <w:tcW w:w="963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5</w:t>
            </w:r>
          </w:p>
        </w:tc>
        <w:tc>
          <w:tcPr>
            <w:tcW w:w="566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Тема и основная мысль текста </w:t>
            </w:r>
          </w:p>
          <w:p w:rsidR="00C83C08" w:rsidRPr="002907EF" w:rsidRDefault="00C83C0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3C08" w:rsidRPr="002907EF" w:rsidRDefault="00C83C0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C83C0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6-7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Тема и </w:t>
            </w:r>
            <w:proofErr w:type="spellStart"/>
            <w:r w:rsidRPr="002907EF">
              <w:rPr>
                <w:sz w:val="24"/>
                <w:szCs w:val="24"/>
              </w:rPr>
              <w:t>микротемы</w:t>
            </w:r>
            <w:proofErr w:type="spellEnd"/>
            <w:r w:rsidRPr="002907EF">
              <w:rPr>
                <w:sz w:val="24"/>
                <w:szCs w:val="24"/>
              </w:rPr>
              <w:t>. Как правильно понять исходный текст.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7052C8" w:rsidRDefault="007052C8" w:rsidP="00CA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7052C8" w:rsidRPr="002907EF" w:rsidRDefault="007052C8" w:rsidP="00CA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7052C8" w:rsidRDefault="007052C8" w:rsidP="00CA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7052C8" w:rsidRPr="002907EF" w:rsidRDefault="007052C8" w:rsidP="00CA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8-9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«Расшифровка» информации текста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Default="007052C8" w:rsidP="005F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7052C8" w:rsidRPr="002907EF" w:rsidRDefault="007052C8" w:rsidP="005F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7052C8" w:rsidRDefault="007052C8" w:rsidP="005F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:rsidR="007052C8" w:rsidRPr="002907EF" w:rsidRDefault="007052C8" w:rsidP="005F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10-11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Роль вступления в сочинении-рассуждении. Виды вступления.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Default="007052C8" w:rsidP="000E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7052C8" w:rsidRPr="002907EF" w:rsidRDefault="007052C8" w:rsidP="000E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93" w:type="dxa"/>
          </w:tcPr>
          <w:p w:rsidR="007052C8" w:rsidRDefault="007052C8" w:rsidP="000E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7052C8" w:rsidRPr="002907EF" w:rsidRDefault="007052C8" w:rsidP="000E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12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Роль заключения в сочинении-рассуждении 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Pr="002907EF" w:rsidRDefault="007052C8" w:rsidP="008C3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7052C8" w:rsidRPr="002907EF" w:rsidRDefault="007052C8" w:rsidP="008C3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13-14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Формулировка основной проблемы исходного текста 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Default="007052C8" w:rsidP="00DF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7052C8" w:rsidRDefault="007052C8" w:rsidP="00DF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7052C8" w:rsidRPr="002907EF" w:rsidRDefault="007052C8" w:rsidP="00DF32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Default="007052C8" w:rsidP="00DF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7052C8" w:rsidRPr="002907EF" w:rsidRDefault="007052C8" w:rsidP="00DF3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15-16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Позиция автора и способы ее выражения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Презентация, рецензирование</w:t>
            </w:r>
          </w:p>
        </w:tc>
        <w:tc>
          <w:tcPr>
            <w:tcW w:w="992" w:type="dxa"/>
          </w:tcPr>
          <w:p w:rsidR="007052C8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7052C8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17-18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Комментируем основную проблему текста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10.11-11.11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19-20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Типы аргументации в изложении собственной позиции 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Презентация,</w:t>
            </w:r>
          </w:p>
        </w:tc>
        <w:tc>
          <w:tcPr>
            <w:tcW w:w="992" w:type="dxa"/>
          </w:tcPr>
          <w:p w:rsidR="003232BD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  <w:p w:rsidR="00237AD5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7052C8" w:rsidRPr="002907EF" w:rsidRDefault="007052C8" w:rsidP="0006505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21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Общие  и специальные средства выразительности 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Презентация,</w:t>
            </w:r>
          </w:p>
        </w:tc>
        <w:tc>
          <w:tcPr>
            <w:tcW w:w="992" w:type="dxa"/>
          </w:tcPr>
          <w:p w:rsidR="007052C8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Оценочные слова и речевые клише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237AD5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-21.11</w:t>
            </w:r>
          </w:p>
          <w:p w:rsidR="003232BD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24-25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 по написанию сочинения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237AD5" w:rsidRDefault="00237AD5" w:rsidP="00065054">
            <w:pPr>
              <w:rPr>
                <w:sz w:val="24"/>
                <w:szCs w:val="24"/>
              </w:rPr>
            </w:pPr>
          </w:p>
          <w:p w:rsidR="00237AD5" w:rsidRDefault="00237AD5" w:rsidP="0006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3232BD" w:rsidRPr="002907EF" w:rsidRDefault="00237AD5" w:rsidP="0006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7052C8" w:rsidRPr="002907EF" w:rsidRDefault="007052C8" w:rsidP="0006505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26-27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Анализ творческих работ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3232BD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237AD5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28-29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3232BD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237AD5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30-33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Комплексный анализ публицистического и научно-популярного текстов.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3232BD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237AD5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  <w:p w:rsidR="00237AD5" w:rsidRPr="002907EF" w:rsidRDefault="00237AD5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7052C8" w:rsidRPr="002907EF" w:rsidRDefault="007052C8" w:rsidP="0006505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33-34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Решение тестовых заданий с занесением ответов в бланки ЕГЭ.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35-36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Повторение орфоэпических норм. Решение тестов.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37-38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Повторение морфологических норм. Решение тестов.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39-40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Повторение лексических норм. Решение тестов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41-42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Комплексное применение знаний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43-44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Повторение синтаксических норм. Решение тестов.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45-46</w:t>
            </w:r>
          </w:p>
        </w:tc>
        <w:tc>
          <w:tcPr>
            <w:tcW w:w="5666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Синтаксис. (Синтаксическая </w:t>
            </w:r>
            <w:r w:rsidRPr="002907EF">
              <w:rPr>
                <w:sz w:val="24"/>
                <w:szCs w:val="24"/>
              </w:rPr>
              <w:t>характеристика  предложения).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47-48</w:t>
            </w:r>
          </w:p>
        </w:tc>
        <w:tc>
          <w:tcPr>
            <w:tcW w:w="5666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 xml:space="preserve">Синтаксис. (Вводные слова и вставные  </w:t>
            </w:r>
            <w:proofErr w:type="spellStart"/>
            <w:r w:rsidRPr="002907EF">
              <w:rPr>
                <w:sz w:val="24"/>
                <w:szCs w:val="24"/>
              </w:rPr>
              <w:t>конструкции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бращение</w:t>
            </w:r>
            <w:proofErr w:type="spellEnd"/>
            <w:r w:rsidRPr="002907EF">
              <w:rPr>
                <w:sz w:val="24"/>
                <w:szCs w:val="24"/>
              </w:rPr>
              <w:t>).</w:t>
            </w:r>
          </w:p>
          <w:p w:rsidR="007052C8" w:rsidRPr="002907EF" w:rsidRDefault="007052C8" w:rsidP="001C24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49-50</w:t>
            </w:r>
          </w:p>
        </w:tc>
        <w:tc>
          <w:tcPr>
            <w:tcW w:w="5666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Пунктуация. (Знаки препинания при обособленных членах предложения).</w:t>
            </w:r>
          </w:p>
          <w:p w:rsidR="007052C8" w:rsidRPr="002907EF" w:rsidRDefault="007052C8" w:rsidP="001C24C4">
            <w:pPr>
              <w:rPr>
                <w:sz w:val="24"/>
                <w:szCs w:val="24"/>
              </w:rPr>
            </w:pP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51-52</w:t>
            </w:r>
          </w:p>
        </w:tc>
        <w:tc>
          <w:tcPr>
            <w:tcW w:w="5666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Пунктуация. (Знаки препинания при однородных членах с союзами).</w:t>
            </w:r>
          </w:p>
          <w:p w:rsidR="007052C8" w:rsidRPr="002907EF" w:rsidRDefault="007052C8" w:rsidP="001C24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8D4EE4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53-54</w:t>
            </w:r>
          </w:p>
        </w:tc>
        <w:tc>
          <w:tcPr>
            <w:tcW w:w="5666" w:type="dxa"/>
          </w:tcPr>
          <w:p w:rsidR="007052C8" w:rsidRPr="002907EF" w:rsidRDefault="007052C8" w:rsidP="001C24C4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Пунктуация. (Знаки препинания в простом и  сложном предложениях).</w:t>
            </w:r>
          </w:p>
          <w:p w:rsidR="007052C8" w:rsidRPr="002907EF" w:rsidRDefault="007052C8" w:rsidP="001C24C4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55-56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Изучение «ловушек» ЕГЭ.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Лекция с элементами практической и исследовательской деятельности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57-58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Анализ изобразительно-выразительных средств.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lastRenderedPageBreak/>
              <w:t>59-60</w:t>
            </w:r>
          </w:p>
        </w:tc>
        <w:tc>
          <w:tcPr>
            <w:tcW w:w="5666" w:type="dxa"/>
          </w:tcPr>
          <w:p w:rsidR="007052C8" w:rsidRPr="002907EF" w:rsidRDefault="007052C8" w:rsidP="00C83C08">
            <w:pPr>
              <w:rPr>
                <w:sz w:val="24"/>
                <w:szCs w:val="24"/>
              </w:rPr>
            </w:pPr>
            <w:proofErr w:type="spellStart"/>
            <w:r w:rsidRPr="002907EF">
              <w:rPr>
                <w:sz w:val="24"/>
                <w:szCs w:val="24"/>
              </w:rPr>
              <w:t>Рещение</w:t>
            </w:r>
            <w:proofErr w:type="spellEnd"/>
            <w:r w:rsidRPr="002907EF">
              <w:rPr>
                <w:sz w:val="24"/>
                <w:szCs w:val="24"/>
              </w:rPr>
              <w:t xml:space="preserve"> тестов. 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61-62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знаний. Часть 1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63-64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Контроль знаний</w:t>
            </w:r>
            <w:r>
              <w:rPr>
                <w:sz w:val="24"/>
                <w:szCs w:val="24"/>
              </w:rPr>
              <w:t>.</w:t>
            </w:r>
            <w:r w:rsidRPr="002907EF">
              <w:rPr>
                <w:sz w:val="24"/>
                <w:szCs w:val="24"/>
              </w:rPr>
              <w:t xml:space="preserve"> Часть</w:t>
            </w: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65-66</w:t>
            </w:r>
          </w:p>
        </w:tc>
        <w:tc>
          <w:tcPr>
            <w:tcW w:w="566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Работа над ошибками в сочинении.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67-68</w:t>
            </w:r>
          </w:p>
        </w:tc>
        <w:tc>
          <w:tcPr>
            <w:tcW w:w="5666" w:type="dxa"/>
          </w:tcPr>
          <w:p w:rsidR="007052C8" w:rsidRPr="002907EF" w:rsidRDefault="007052C8" w:rsidP="00CD31C2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Комплексный анализ текста публицистического стиля.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69</w:t>
            </w:r>
          </w:p>
        </w:tc>
        <w:tc>
          <w:tcPr>
            <w:tcW w:w="5666" w:type="dxa"/>
          </w:tcPr>
          <w:p w:rsidR="007052C8" w:rsidRPr="002907EF" w:rsidRDefault="007052C8" w:rsidP="00C83C08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Работа над ошибками</w:t>
            </w:r>
            <w:proofErr w:type="gramStart"/>
            <w:r w:rsidRPr="002907E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  <w:tr w:rsidR="007052C8" w:rsidRPr="002907EF" w:rsidTr="00C83C08">
        <w:tc>
          <w:tcPr>
            <w:tcW w:w="96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70</w:t>
            </w:r>
          </w:p>
        </w:tc>
        <w:tc>
          <w:tcPr>
            <w:tcW w:w="5666" w:type="dxa"/>
          </w:tcPr>
          <w:p w:rsidR="007052C8" w:rsidRPr="002907EF" w:rsidRDefault="007052C8" w:rsidP="00F37D56">
            <w:pPr>
              <w:rPr>
                <w:sz w:val="24"/>
                <w:szCs w:val="24"/>
              </w:rPr>
            </w:pPr>
            <w:r w:rsidRPr="002907EF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bookmarkStart w:id="0" w:name="_GoBack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7052C8" w:rsidRPr="002907EF" w:rsidRDefault="007052C8" w:rsidP="007B69D7">
            <w:pPr>
              <w:rPr>
                <w:sz w:val="24"/>
                <w:szCs w:val="24"/>
              </w:rPr>
            </w:pPr>
          </w:p>
        </w:tc>
      </w:tr>
    </w:tbl>
    <w:p w:rsidR="00433D00" w:rsidRPr="002907EF" w:rsidRDefault="00433D00" w:rsidP="007B69D7">
      <w:pPr>
        <w:rPr>
          <w:rFonts w:ascii="Times New Roman" w:hAnsi="Times New Roman" w:cs="Times New Roman"/>
          <w:sz w:val="24"/>
          <w:szCs w:val="24"/>
        </w:rPr>
      </w:pPr>
    </w:p>
    <w:p w:rsidR="002C0D6F" w:rsidRPr="002907EF" w:rsidRDefault="002C0D6F" w:rsidP="00CC7811">
      <w:pPr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7.Учебно-методическое обеспечение</w:t>
      </w:r>
    </w:p>
    <w:p w:rsidR="00CC7811" w:rsidRPr="002907EF" w:rsidRDefault="00CC7811" w:rsidP="00CC7811">
      <w:pPr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CC7811" w:rsidRPr="002907EF" w:rsidRDefault="00CC7811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.Русский язык. Сочинение на ЕГЭ. Курс интенсивной подготовки: учебно-методическое пособие/Н.А. Сенина, А.Г.</w:t>
      </w:r>
      <w:r w:rsidR="0073567F" w:rsidRPr="002907EF">
        <w:rPr>
          <w:rFonts w:ascii="Times New Roman" w:hAnsi="Times New Roman" w:cs="Times New Roman"/>
          <w:sz w:val="24"/>
          <w:szCs w:val="24"/>
        </w:rPr>
        <w:t xml:space="preserve"> Нарушевич</w:t>
      </w:r>
      <w:proofErr w:type="gramStart"/>
      <w:r w:rsidR="0073567F" w:rsidRPr="002907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3567F" w:rsidRPr="002907EF">
        <w:rPr>
          <w:rFonts w:ascii="Times New Roman" w:hAnsi="Times New Roman" w:cs="Times New Roman"/>
          <w:sz w:val="24"/>
          <w:szCs w:val="24"/>
        </w:rPr>
        <w:t>Ростов:Легион-М,2015</w:t>
      </w:r>
    </w:p>
    <w:p w:rsidR="0073567F" w:rsidRPr="002907EF" w:rsidRDefault="00CC7811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7EF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 xml:space="preserve"> Г.Т. Русский язык. Выполнение задания час</w:t>
      </w:r>
      <w:r w:rsidR="0073567F" w:rsidRPr="002907EF">
        <w:rPr>
          <w:rFonts w:ascii="Times New Roman" w:hAnsi="Times New Roman" w:cs="Times New Roman"/>
          <w:sz w:val="24"/>
          <w:szCs w:val="24"/>
        </w:rPr>
        <w:t>ти 3 (С). -  М.: «Экзамен», 2015</w:t>
      </w:r>
      <w:r w:rsidRPr="002907EF">
        <w:rPr>
          <w:rFonts w:ascii="Times New Roman" w:hAnsi="Times New Roman" w:cs="Times New Roman"/>
          <w:sz w:val="24"/>
          <w:szCs w:val="24"/>
        </w:rPr>
        <w:t>.</w:t>
      </w:r>
    </w:p>
    <w:p w:rsidR="0073567F" w:rsidRPr="002907EF" w:rsidRDefault="0073567F" w:rsidP="0073567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 </w:t>
      </w:r>
    </w:p>
    <w:p w:rsidR="00CC7811" w:rsidRPr="00B44AF8" w:rsidRDefault="0073567F" w:rsidP="0073567F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Власенков А.И. Русский язык, 10-11кл. -  М.: Просвещение, 2004 </w:t>
      </w:r>
    </w:p>
    <w:p w:rsidR="00CC7811" w:rsidRPr="002907EF" w:rsidRDefault="00CC7811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Единый государственный экзамен. 2007: Русский язык. – М.: Просвещение, 2007.</w:t>
      </w:r>
    </w:p>
    <w:p w:rsidR="00CC7811" w:rsidRPr="002907EF" w:rsidRDefault="00CC7811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7EF">
        <w:rPr>
          <w:rFonts w:ascii="Times New Roman" w:hAnsi="Times New Roman" w:cs="Times New Roman"/>
          <w:sz w:val="24"/>
          <w:szCs w:val="24"/>
        </w:rPr>
        <w:t>Сокольницкая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 xml:space="preserve"> Т.Н. Русский язык: сочинение-рассуждение (часть С): ЕГЭ. Сдаём без проблем! – М.: </w:t>
      </w:r>
      <w:proofErr w:type="spellStart"/>
      <w:r w:rsidRPr="002907E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>, 2007</w:t>
      </w:r>
    </w:p>
    <w:p w:rsidR="00CC7811" w:rsidRDefault="00CC7811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Учебно-тренировочные материалы для подготовки к Единому государственному экзамену. – М.: Интеллект-Центр, 2007 </w:t>
      </w:r>
    </w:p>
    <w:p w:rsidR="00B44AF8" w:rsidRDefault="00B44AF8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Субботин Д. И. Единый государственный экзамен. Русский язык. Комплекс материалов для подготовки  учащихся. Учебное пособие./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И.Субботин.-2-е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.- Москва: Интеллект-Центр, 2016</w:t>
      </w:r>
    </w:p>
    <w:p w:rsidR="00B44AF8" w:rsidRPr="00B44AF8" w:rsidRDefault="00B44AF8" w:rsidP="00CC781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Субботин Д. И. ЕГЭ по русскому языку. Сочинение: алгоритм написания, анализ типичных ошибок, примеры образцов работ учащихся: (учебное пособие)./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И.Субботин . Москва: Интеллект-Центр, 2016</w:t>
      </w:r>
    </w:p>
    <w:p w:rsidR="00B44AF8" w:rsidRDefault="00B44AF8" w:rsidP="00CC781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C7811" w:rsidRPr="002907EF" w:rsidRDefault="00CC7811" w:rsidP="00CC781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907EF">
        <w:rPr>
          <w:rFonts w:ascii="Times New Roman" w:hAnsi="Times New Roman" w:cs="Times New Roman"/>
          <w:b/>
          <w:sz w:val="24"/>
          <w:szCs w:val="24"/>
        </w:rPr>
        <w:t>Литература для ученика:</w:t>
      </w:r>
    </w:p>
    <w:p w:rsidR="0073567F" w:rsidRDefault="00CC7811" w:rsidP="00B44AF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Подготовка</w:t>
      </w:r>
      <w:r w:rsidR="00B44AF8"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к</w:t>
      </w:r>
      <w:r w:rsidR="00B44AF8"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ЕГЭ</w:t>
      </w:r>
      <w:proofErr w:type="gramStart"/>
      <w:r w:rsidRPr="002907EF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907EF">
        <w:rPr>
          <w:rFonts w:ascii="Times New Roman" w:hAnsi="Times New Roman" w:cs="Times New Roman"/>
          <w:sz w:val="24"/>
          <w:szCs w:val="24"/>
        </w:rPr>
        <w:t>Оптимальный банк заданий»</w:t>
      </w:r>
      <w:r w:rsidR="00B44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AF8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B44AF8">
        <w:rPr>
          <w:rFonts w:ascii="Times New Roman" w:hAnsi="Times New Roman" w:cs="Times New Roman"/>
          <w:sz w:val="24"/>
          <w:szCs w:val="24"/>
        </w:rPr>
        <w:t xml:space="preserve"> ,Субботин.</w:t>
      </w:r>
      <w:r w:rsidR="0073567F" w:rsidRPr="00B44AF8">
        <w:rPr>
          <w:rFonts w:ascii="Times New Roman" w:hAnsi="Times New Roman" w:cs="Times New Roman"/>
          <w:sz w:val="24"/>
          <w:szCs w:val="24"/>
        </w:rPr>
        <w:t>201</w:t>
      </w:r>
      <w:r w:rsidR="00B44AF8" w:rsidRPr="00B44AF8">
        <w:rPr>
          <w:rFonts w:ascii="Times New Roman" w:hAnsi="Times New Roman" w:cs="Times New Roman"/>
          <w:sz w:val="24"/>
          <w:szCs w:val="24"/>
        </w:rPr>
        <w:t>6</w:t>
      </w:r>
    </w:p>
    <w:p w:rsidR="00B44AF8" w:rsidRPr="00B44AF8" w:rsidRDefault="00B44AF8" w:rsidP="00B44AF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Субботин Д. И. Единый государственный экзамен. Русский язык. Комплекс материалов для подготовки  учащихся. Учебное пособие./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И.Субботин.-2-е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.- Москва: Интеллект-Центр, 2016</w:t>
      </w:r>
    </w:p>
    <w:p w:rsidR="0073567F" w:rsidRPr="002907EF" w:rsidRDefault="0073567F" w:rsidP="0073567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7EF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 xml:space="preserve"> Г.Т. Русский язык. Выполнение задания части 3 (С). -  М.: «Экзамен», 2015.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 xml:space="preserve">Всё об экзаменационном сочинении. Материалы к письменному экзамену.  - </w:t>
      </w:r>
      <w:proofErr w:type="spellStart"/>
      <w:r w:rsidRPr="002907EF">
        <w:rPr>
          <w:rFonts w:ascii="Times New Roman" w:hAnsi="Times New Roman" w:cs="Times New Roman"/>
          <w:sz w:val="24"/>
          <w:szCs w:val="24"/>
        </w:rPr>
        <w:t>М.:Астрель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>, 2002.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Как написать сочинение? Справочник школьника.  – М.:</w:t>
      </w:r>
      <w:r w:rsidR="00B44AF8"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Слово, 1997.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7EF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 xml:space="preserve"> Т.А.. Сочинения различных жанров в старших классах. -  М.: Просвещение , 2002. 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7E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907EF">
        <w:rPr>
          <w:rFonts w:ascii="Times New Roman" w:hAnsi="Times New Roman" w:cs="Times New Roman"/>
          <w:sz w:val="24"/>
          <w:szCs w:val="24"/>
        </w:rPr>
        <w:t xml:space="preserve"> Т.А.. Развивайте дар слова. -  М.: Просвещение, 1977.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Морозова Н.П. Учимся писать сочинение. – М.: Просвещение, 1987.</w:t>
      </w:r>
    </w:p>
    <w:p w:rsidR="00CC7811" w:rsidRPr="002907EF" w:rsidRDefault="00CC7811" w:rsidP="00CC781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Никитина Е.И. Русская речь. М.:</w:t>
      </w:r>
      <w:r w:rsidR="00B44AF8">
        <w:rPr>
          <w:rFonts w:ascii="Times New Roman" w:hAnsi="Times New Roman" w:cs="Times New Roman"/>
          <w:sz w:val="24"/>
          <w:szCs w:val="24"/>
        </w:rPr>
        <w:t xml:space="preserve"> </w:t>
      </w:r>
      <w:r w:rsidRPr="002907EF">
        <w:rPr>
          <w:rFonts w:ascii="Times New Roman" w:hAnsi="Times New Roman" w:cs="Times New Roman"/>
          <w:sz w:val="24"/>
          <w:szCs w:val="24"/>
        </w:rPr>
        <w:t>Просвещение, 1991.</w:t>
      </w:r>
    </w:p>
    <w:p w:rsidR="00433D00" w:rsidRPr="002907EF" w:rsidRDefault="0073567F" w:rsidP="007B69D7">
      <w:pPr>
        <w:rPr>
          <w:rFonts w:ascii="Times New Roman" w:hAnsi="Times New Roman" w:cs="Times New Roman"/>
          <w:sz w:val="24"/>
          <w:szCs w:val="24"/>
        </w:rPr>
      </w:pPr>
      <w:r w:rsidRPr="002907EF">
        <w:rPr>
          <w:rFonts w:ascii="Times New Roman" w:hAnsi="Times New Roman" w:cs="Times New Roman"/>
          <w:sz w:val="24"/>
          <w:szCs w:val="24"/>
        </w:rPr>
        <w:t>Перечень электронных ресурсов:</w:t>
      </w:r>
      <w:r w:rsidR="00055B08" w:rsidRPr="002907EF">
        <w:rPr>
          <w:rFonts w:ascii="Times New Roman" w:hAnsi="Times New Roman" w:cs="Times New Roman"/>
          <w:sz w:val="24"/>
          <w:szCs w:val="24"/>
        </w:rPr>
        <w:t xml:space="preserve"> . </w:t>
      </w:r>
      <w:hyperlink r:id="rId7" w:history="1">
        <w:r w:rsidR="00055B08" w:rsidRPr="002907EF">
          <w:rPr>
            <w:rStyle w:val="a7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="00055B08" w:rsidRPr="00290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B08" w:rsidRPr="002907EF">
        <w:rPr>
          <w:rFonts w:ascii="Times New Roman" w:hAnsi="Times New Roman" w:cs="Times New Roman"/>
          <w:sz w:val="24"/>
          <w:szCs w:val="24"/>
        </w:rPr>
        <w:t>egeedu</w:t>
      </w:r>
      <w:proofErr w:type="spellEnd"/>
      <w:r w:rsidR="00055B08" w:rsidRPr="00290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B08" w:rsidRPr="002907E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055B08" w:rsidRPr="002907EF">
        <w:rPr>
          <w:rFonts w:ascii="Times New Roman" w:hAnsi="Times New Roman" w:cs="Times New Roman"/>
          <w:sz w:val="24"/>
          <w:szCs w:val="24"/>
        </w:rPr>
        <w:t xml:space="preserve"> , сайт «Капканы ЕГЭ и ГИА»</w:t>
      </w:r>
    </w:p>
    <w:p w:rsidR="00CE0CB1" w:rsidRPr="002907EF" w:rsidRDefault="00CE0CB1">
      <w:pPr>
        <w:rPr>
          <w:rFonts w:ascii="Times New Roman" w:hAnsi="Times New Roman" w:cs="Times New Roman"/>
          <w:sz w:val="24"/>
          <w:szCs w:val="24"/>
        </w:rPr>
      </w:pPr>
    </w:p>
    <w:sectPr w:rsidR="00CE0CB1" w:rsidRPr="002907EF" w:rsidSect="00C83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567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C2" w:rsidRDefault="00A934C2" w:rsidP="00EF69F6">
      <w:pPr>
        <w:spacing w:after="0" w:line="240" w:lineRule="auto"/>
      </w:pPr>
      <w:r>
        <w:separator/>
      </w:r>
    </w:p>
  </w:endnote>
  <w:endnote w:type="continuationSeparator" w:id="1">
    <w:p w:rsidR="00A934C2" w:rsidRDefault="00A934C2" w:rsidP="00EF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6" w:rsidRDefault="00EF69F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65"/>
      <w:docPartObj>
        <w:docPartGallery w:val="Page Numbers (Bottom of Page)"/>
        <w:docPartUnique/>
      </w:docPartObj>
    </w:sdtPr>
    <w:sdtContent>
      <w:p w:rsidR="00EF69F6" w:rsidRDefault="00415446">
        <w:pPr>
          <w:pStyle w:val="af0"/>
        </w:pPr>
        <w:fldSimple w:instr=" PAGE   \* MERGEFORMAT ">
          <w:r w:rsidR="00237AD5">
            <w:rPr>
              <w:noProof/>
            </w:rPr>
            <w:t>7</w:t>
          </w:r>
        </w:fldSimple>
      </w:p>
    </w:sdtContent>
  </w:sdt>
  <w:p w:rsidR="00EF69F6" w:rsidRDefault="00EF69F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6" w:rsidRDefault="00EF69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C2" w:rsidRDefault="00A934C2" w:rsidP="00EF69F6">
      <w:pPr>
        <w:spacing w:after="0" w:line="240" w:lineRule="auto"/>
      </w:pPr>
      <w:r>
        <w:separator/>
      </w:r>
    </w:p>
  </w:footnote>
  <w:footnote w:type="continuationSeparator" w:id="1">
    <w:p w:rsidR="00A934C2" w:rsidRDefault="00A934C2" w:rsidP="00EF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6" w:rsidRDefault="00EF69F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6" w:rsidRDefault="00EF69F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F6" w:rsidRDefault="00EF69F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1B"/>
    <w:multiLevelType w:val="hybridMultilevel"/>
    <w:tmpl w:val="0588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C6B"/>
    <w:multiLevelType w:val="multilevel"/>
    <w:tmpl w:val="7ED8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120EC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13D06"/>
    <w:multiLevelType w:val="hybridMultilevel"/>
    <w:tmpl w:val="3D62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A098A"/>
    <w:multiLevelType w:val="hybridMultilevel"/>
    <w:tmpl w:val="43C42D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2620D"/>
    <w:multiLevelType w:val="multilevel"/>
    <w:tmpl w:val="95E6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D00"/>
    <w:rsid w:val="00005C41"/>
    <w:rsid w:val="00012C26"/>
    <w:rsid w:val="00034539"/>
    <w:rsid w:val="000505FA"/>
    <w:rsid w:val="00055B08"/>
    <w:rsid w:val="000625A5"/>
    <w:rsid w:val="00065054"/>
    <w:rsid w:val="000667F8"/>
    <w:rsid w:val="000A2874"/>
    <w:rsid w:val="000B6B78"/>
    <w:rsid w:val="000C2E96"/>
    <w:rsid w:val="000F73BC"/>
    <w:rsid w:val="001522EB"/>
    <w:rsid w:val="001619A2"/>
    <w:rsid w:val="001C24C4"/>
    <w:rsid w:val="00217FD6"/>
    <w:rsid w:val="0023681D"/>
    <w:rsid w:val="00237AD5"/>
    <w:rsid w:val="002907EF"/>
    <w:rsid w:val="002978F9"/>
    <w:rsid w:val="002C0D6F"/>
    <w:rsid w:val="002C1134"/>
    <w:rsid w:val="003232BD"/>
    <w:rsid w:val="00404DC9"/>
    <w:rsid w:val="00415446"/>
    <w:rsid w:val="00433D00"/>
    <w:rsid w:val="004548E9"/>
    <w:rsid w:val="004B3901"/>
    <w:rsid w:val="004C6130"/>
    <w:rsid w:val="004F46B3"/>
    <w:rsid w:val="005158E6"/>
    <w:rsid w:val="00687E81"/>
    <w:rsid w:val="007052C8"/>
    <w:rsid w:val="0073567F"/>
    <w:rsid w:val="00784BB9"/>
    <w:rsid w:val="007B69D7"/>
    <w:rsid w:val="007B6DC2"/>
    <w:rsid w:val="008D4EE4"/>
    <w:rsid w:val="008F0146"/>
    <w:rsid w:val="009041F7"/>
    <w:rsid w:val="00915D0A"/>
    <w:rsid w:val="0096603D"/>
    <w:rsid w:val="009F295B"/>
    <w:rsid w:val="00A330D6"/>
    <w:rsid w:val="00A3567D"/>
    <w:rsid w:val="00A934C2"/>
    <w:rsid w:val="00A96577"/>
    <w:rsid w:val="00B34C6B"/>
    <w:rsid w:val="00B44AF8"/>
    <w:rsid w:val="00BC7492"/>
    <w:rsid w:val="00C30E6F"/>
    <w:rsid w:val="00C83C08"/>
    <w:rsid w:val="00CA0E03"/>
    <w:rsid w:val="00CC7811"/>
    <w:rsid w:val="00CD31C2"/>
    <w:rsid w:val="00CE0CB1"/>
    <w:rsid w:val="00E9363D"/>
    <w:rsid w:val="00EF69F6"/>
    <w:rsid w:val="00F267F7"/>
    <w:rsid w:val="00F37D56"/>
    <w:rsid w:val="00FB232F"/>
    <w:rsid w:val="00FC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6"/>
  </w:style>
  <w:style w:type="paragraph" w:styleId="3">
    <w:name w:val="heading 3"/>
    <w:basedOn w:val="a"/>
    <w:link w:val="30"/>
    <w:qFormat/>
    <w:rsid w:val="00433D00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D00"/>
    <w:rPr>
      <w:rFonts w:ascii="Arial CYR" w:eastAsia="Times New Roman" w:hAnsi="Arial CYR" w:cs="Arial CYR"/>
      <w:b/>
      <w:bCs/>
      <w:sz w:val="24"/>
      <w:szCs w:val="24"/>
    </w:rPr>
  </w:style>
  <w:style w:type="paragraph" w:styleId="a3">
    <w:name w:val="Normal (Web)"/>
    <w:basedOn w:val="a"/>
    <w:rsid w:val="004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3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3D0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3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3D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B78"/>
    <w:pPr>
      <w:ind w:left="720"/>
      <w:contextualSpacing/>
    </w:pPr>
  </w:style>
  <w:style w:type="paragraph" w:styleId="a9">
    <w:name w:val="No Spacing"/>
    <w:link w:val="aa"/>
    <w:uiPriority w:val="1"/>
    <w:qFormat/>
    <w:rsid w:val="0023681D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23681D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locked/>
    <w:rsid w:val="0023681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E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E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F69F6"/>
  </w:style>
  <w:style w:type="paragraph" w:styleId="af0">
    <w:name w:val="footer"/>
    <w:basedOn w:val="a"/>
    <w:link w:val="af1"/>
    <w:uiPriority w:val="99"/>
    <w:unhideWhenUsed/>
    <w:rsid w:val="00EF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6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2017-09-18T16:56:00Z</cp:lastPrinted>
  <dcterms:created xsi:type="dcterms:W3CDTF">2014-08-24T16:08:00Z</dcterms:created>
  <dcterms:modified xsi:type="dcterms:W3CDTF">2017-12-04T14:18:00Z</dcterms:modified>
</cp:coreProperties>
</file>