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80" w:rsidRPr="009F1280" w:rsidRDefault="009F1280" w:rsidP="009F1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8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9559D4" w:rsidRDefault="009F1280" w:rsidP="009F128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80">
        <w:rPr>
          <w:rFonts w:ascii="Times New Roman" w:hAnsi="Times New Roman" w:cs="Times New Roman"/>
          <w:b/>
          <w:sz w:val="28"/>
          <w:szCs w:val="28"/>
        </w:rPr>
        <w:t xml:space="preserve">«Дружбинская средняя общеобразовательная школа» </w:t>
      </w:r>
    </w:p>
    <w:p w:rsidR="009F1280" w:rsidRPr="009F1280" w:rsidRDefault="009F1280" w:rsidP="009F128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80">
        <w:rPr>
          <w:rFonts w:ascii="Times New Roman" w:hAnsi="Times New Roman" w:cs="Times New Roman"/>
          <w:b/>
          <w:sz w:val="28"/>
          <w:szCs w:val="28"/>
        </w:rPr>
        <w:t>Соль – Илецкого городского округа Оренбургской области.</w:t>
      </w:r>
    </w:p>
    <w:p w:rsidR="009F1280" w:rsidRPr="009F1280" w:rsidRDefault="009F1280" w:rsidP="009F1280">
      <w:pPr>
        <w:pStyle w:val="af2"/>
        <w:spacing w:line="276" w:lineRule="auto"/>
        <w:rPr>
          <w:rFonts w:ascii="Times New Roman" w:hAnsi="Times New Roman"/>
          <w:sz w:val="28"/>
          <w:szCs w:val="28"/>
        </w:rPr>
      </w:pPr>
    </w:p>
    <w:p w:rsidR="009F1280" w:rsidRDefault="009F1280" w:rsidP="009F1280">
      <w:pPr>
        <w:pStyle w:val="af2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F1280" w:rsidRDefault="009F1280" w:rsidP="009F1280">
      <w:pPr>
        <w:pStyle w:val="af2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F1280" w:rsidRDefault="009F1280" w:rsidP="009F1280">
      <w:pPr>
        <w:pStyle w:val="af2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F1280" w:rsidRDefault="009F1280" w:rsidP="009F1280">
      <w:pPr>
        <w:pStyle w:val="af2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F1280" w:rsidRDefault="009F1280" w:rsidP="009F1280">
      <w:pPr>
        <w:pStyle w:val="af2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F1280" w:rsidRDefault="009F1280" w:rsidP="009F1280">
      <w:pPr>
        <w:pStyle w:val="af2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F1280" w:rsidRDefault="009F1280" w:rsidP="009F1280">
      <w:pPr>
        <w:pStyle w:val="af2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9F1280">
        <w:rPr>
          <w:rFonts w:ascii="Times New Roman" w:hAnsi="Times New Roman"/>
          <w:b/>
          <w:sz w:val="44"/>
          <w:szCs w:val="44"/>
        </w:rPr>
        <w:t>Рабочая программа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9F1280" w:rsidRPr="009F1280" w:rsidRDefault="009F1280" w:rsidP="009F1280">
      <w:pPr>
        <w:pStyle w:val="af2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9F1280">
        <w:rPr>
          <w:rFonts w:ascii="Times New Roman" w:hAnsi="Times New Roman"/>
          <w:b/>
          <w:sz w:val="44"/>
          <w:szCs w:val="44"/>
        </w:rPr>
        <w:t>по учебному курсу</w:t>
      </w:r>
    </w:p>
    <w:p w:rsidR="009F1280" w:rsidRPr="009F1280" w:rsidRDefault="003E6764" w:rsidP="003E6764">
      <w:pPr>
        <w:tabs>
          <w:tab w:val="left" w:pos="993"/>
        </w:tabs>
        <w:suppressAutoHyphens/>
        <w:spacing w:after="0"/>
        <w:ind w:firstLine="567"/>
        <w:rPr>
          <w:rFonts w:ascii="Times New Roman" w:eastAsia="Calibri" w:hAnsi="Times New Roman" w:cs="Times New Roman"/>
          <w:b/>
          <w:sz w:val="48"/>
          <w:lang w:eastAsia="ar-SA"/>
        </w:rPr>
      </w:pPr>
      <w:r>
        <w:rPr>
          <w:rFonts w:ascii="Times New Roman" w:eastAsia="Calibri" w:hAnsi="Times New Roman" w:cs="Times New Roman"/>
          <w:b/>
          <w:sz w:val="48"/>
          <w:lang w:eastAsia="ar-SA"/>
        </w:rPr>
        <w:t xml:space="preserve">                                                  </w:t>
      </w:r>
      <w:r w:rsidR="009F1280" w:rsidRPr="009F1280">
        <w:rPr>
          <w:rFonts w:ascii="Times New Roman" w:eastAsia="Calibri" w:hAnsi="Times New Roman" w:cs="Times New Roman"/>
          <w:b/>
          <w:sz w:val="48"/>
          <w:lang w:eastAsia="ar-SA"/>
        </w:rPr>
        <w:t>«География»</w:t>
      </w:r>
    </w:p>
    <w:p w:rsidR="009F1280" w:rsidRPr="009F1280" w:rsidRDefault="005F6A7B" w:rsidP="009F1280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48"/>
          <w:lang w:eastAsia="ar-SA"/>
        </w:rPr>
      </w:pPr>
      <w:r>
        <w:rPr>
          <w:rFonts w:ascii="Times New Roman" w:eastAsia="Calibri" w:hAnsi="Times New Roman" w:cs="Times New Roman"/>
          <w:b/>
          <w:sz w:val="48"/>
          <w:lang w:eastAsia="ar-SA"/>
        </w:rPr>
        <w:t>10</w:t>
      </w:r>
      <w:r w:rsidR="009F1280" w:rsidRPr="009F1280">
        <w:rPr>
          <w:rFonts w:ascii="Times New Roman" w:eastAsia="Calibri" w:hAnsi="Times New Roman" w:cs="Times New Roman"/>
          <w:b/>
          <w:sz w:val="48"/>
          <w:lang w:eastAsia="ar-SA"/>
        </w:rPr>
        <w:t xml:space="preserve"> класс</w:t>
      </w:r>
    </w:p>
    <w:p w:rsidR="009F1280" w:rsidRDefault="009F1280" w:rsidP="009F1280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F1280">
        <w:rPr>
          <w:rFonts w:ascii="Times New Roman" w:hAnsi="Times New Roman" w:cs="Times New Roman"/>
          <w:b/>
          <w:sz w:val="28"/>
          <w:lang w:eastAsia="ar-SA"/>
        </w:rPr>
        <w:t xml:space="preserve"> (уровень преподавания: базовый)</w:t>
      </w:r>
    </w:p>
    <w:p w:rsidR="009F1280" w:rsidRPr="009F1280" w:rsidRDefault="009F1280" w:rsidP="009F1280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48"/>
          <w:lang w:eastAsia="ar-SA"/>
        </w:rPr>
      </w:pPr>
    </w:p>
    <w:p w:rsidR="009F1280" w:rsidRDefault="009F1280" w:rsidP="009F1280">
      <w:pPr>
        <w:pStyle w:val="af2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9F1280">
        <w:rPr>
          <w:rFonts w:ascii="Times New Roman" w:hAnsi="Times New Roman"/>
          <w:b/>
          <w:sz w:val="36"/>
          <w:szCs w:val="36"/>
        </w:rPr>
        <w:t xml:space="preserve">Составитель: </w:t>
      </w:r>
      <w:r w:rsidR="000F3477">
        <w:rPr>
          <w:rFonts w:ascii="Times New Roman" w:hAnsi="Times New Roman"/>
          <w:b/>
          <w:sz w:val="36"/>
          <w:szCs w:val="36"/>
        </w:rPr>
        <w:t>Андреева Е.А.</w:t>
      </w:r>
    </w:p>
    <w:p w:rsidR="009F1280" w:rsidRDefault="009F1280" w:rsidP="009F1280">
      <w:pPr>
        <w:pStyle w:val="af2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1280" w:rsidRPr="009F1280" w:rsidRDefault="009F1280" w:rsidP="009F1280">
      <w:pPr>
        <w:pStyle w:val="af2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1280" w:rsidRPr="009F1280" w:rsidRDefault="000F3477" w:rsidP="009F1280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с. </w:t>
      </w:r>
      <w:proofErr w:type="spellStart"/>
      <w:r>
        <w:rPr>
          <w:rFonts w:ascii="Times New Roman" w:hAnsi="Times New Roman" w:cs="Times New Roman"/>
          <w:b/>
          <w:lang w:eastAsia="ar-SA"/>
        </w:rPr>
        <w:t>Ветлянка</w:t>
      </w:r>
      <w:proofErr w:type="spellEnd"/>
    </w:p>
    <w:p w:rsidR="009F1280" w:rsidRDefault="000F3477" w:rsidP="009F1280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2018 - 2019</w:t>
      </w:r>
      <w:r w:rsidR="009F1280" w:rsidRPr="009F1280">
        <w:rPr>
          <w:rFonts w:ascii="Times New Roman" w:hAnsi="Times New Roman" w:cs="Times New Roman"/>
          <w:b/>
          <w:lang w:eastAsia="ar-SA"/>
        </w:rPr>
        <w:t xml:space="preserve"> учебный год</w:t>
      </w:r>
    </w:p>
    <w:p w:rsidR="009F1280" w:rsidRDefault="009F1280">
      <w:pPr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br w:type="page"/>
      </w:r>
    </w:p>
    <w:p w:rsidR="009F1280" w:rsidRDefault="009F1280" w:rsidP="009F1280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hAnsi="Times New Roman" w:cs="Times New Roman"/>
          <w:b/>
          <w:lang w:eastAsia="ar-SA"/>
        </w:rPr>
      </w:pPr>
    </w:p>
    <w:p w:rsidR="009F1280" w:rsidRDefault="009F1280" w:rsidP="009F1280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9F1280">
        <w:rPr>
          <w:rFonts w:ascii="Times New Roman" w:hAnsi="Times New Roman" w:cs="Times New Roman"/>
          <w:b/>
        </w:rPr>
        <w:t>2. Пояснительная записка</w:t>
      </w:r>
    </w:p>
    <w:p w:rsidR="009F1280" w:rsidRPr="009F1280" w:rsidRDefault="009F1280" w:rsidP="009F1280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9F1280">
        <w:rPr>
          <w:rFonts w:ascii="Times New Roman" w:hAnsi="Times New Roman" w:cs="Times New Roman"/>
          <w:b/>
        </w:rPr>
        <w:t>2.1 Перечень нормативных документов</w:t>
      </w:r>
    </w:p>
    <w:p w:rsidR="009F1280" w:rsidRPr="009F1280" w:rsidRDefault="009F1280" w:rsidP="009F1280">
      <w:pPr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2.1.  При составлении рабочей программы использованы нормативные документы:</w:t>
      </w:r>
    </w:p>
    <w:p w:rsidR="009F1280" w:rsidRPr="009F1280" w:rsidRDefault="009F1280" w:rsidP="009F1280">
      <w:pPr>
        <w:pStyle w:val="af2"/>
        <w:numPr>
          <w:ilvl w:val="0"/>
          <w:numId w:val="5"/>
        </w:numPr>
        <w:tabs>
          <w:tab w:val="left" w:pos="426"/>
        </w:tabs>
        <w:spacing w:line="276" w:lineRule="auto"/>
        <w:ind w:left="-284" w:right="-314" w:firstLine="0"/>
        <w:jc w:val="both"/>
        <w:rPr>
          <w:rFonts w:ascii="Times New Roman" w:hAnsi="Times New Roman"/>
        </w:rPr>
      </w:pPr>
      <w:r w:rsidRPr="009F1280">
        <w:rPr>
          <w:rFonts w:ascii="Times New Roman" w:hAnsi="Times New Roman"/>
        </w:rPr>
        <w:t>Закон Российской Федерации от 29.12.2012 года №273-ФЗ «Об образовании в РФ» (с последующими изменениями и дополнениями).</w:t>
      </w:r>
    </w:p>
    <w:p w:rsidR="009F1280" w:rsidRPr="009F1280" w:rsidRDefault="009F1280" w:rsidP="009F1280">
      <w:pPr>
        <w:pStyle w:val="af2"/>
        <w:numPr>
          <w:ilvl w:val="0"/>
          <w:numId w:val="5"/>
        </w:numPr>
        <w:tabs>
          <w:tab w:val="left" w:pos="426"/>
        </w:tabs>
        <w:spacing w:line="276" w:lineRule="auto"/>
        <w:ind w:left="-284" w:right="-314" w:firstLine="0"/>
        <w:jc w:val="both"/>
        <w:rPr>
          <w:rFonts w:ascii="Times New Roman" w:hAnsi="Times New Roman"/>
        </w:rPr>
      </w:pPr>
      <w:r w:rsidRPr="009F1280">
        <w:rPr>
          <w:rFonts w:ascii="Times New Roman" w:hAnsi="Times New Roman"/>
        </w:rPr>
        <w:t xml:space="preserve">Приказ Министерства образования и науки Российской Федерации от  5 марта </w:t>
      </w:r>
      <w:smartTag w:uri="urn:schemas-microsoft-com:office:smarttags" w:element="metricconverter">
        <w:smartTagPr>
          <w:attr w:name="ProductID" w:val="2004 г"/>
        </w:smartTagPr>
        <w:r w:rsidRPr="009F1280">
          <w:rPr>
            <w:rFonts w:ascii="Times New Roman" w:hAnsi="Times New Roman"/>
          </w:rPr>
          <w:t>2004 г</w:t>
        </w:r>
      </w:smartTag>
      <w:r w:rsidRPr="009F1280">
        <w:rPr>
          <w:rFonts w:ascii="Times New Roman" w:hAnsi="Times New Roman"/>
        </w:rPr>
        <w:t>. N 1089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</w:t>
      </w:r>
    </w:p>
    <w:p w:rsidR="009F1280" w:rsidRPr="009F1280" w:rsidRDefault="009F1280" w:rsidP="009F1280">
      <w:pPr>
        <w:pStyle w:val="af2"/>
        <w:numPr>
          <w:ilvl w:val="0"/>
          <w:numId w:val="5"/>
        </w:numPr>
        <w:tabs>
          <w:tab w:val="left" w:pos="426"/>
        </w:tabs>
        <w:spacing w:line="276" w:lineRule="auto"/>
        <w:ind w:left="-284" w:right="-314" w:firstLine="0"/>
        <w:jc w:val="both"/>
        <w:rPr>
          <w:rFonts w:ascii="Times New Roman" w:hAnsi="Times New Roman"/>
        </w:rPr>
      </w:pPr>
      <w:r w:rsidRPr="009F1280">
        <w:rPr>
          <w:rFonts w:ascii="Times New Roman" w:hAnsi="Times New Roman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9F1280" w:rsidRPr="009F1280" w:rsidRDefault="009F1280" w:rsidP="009F1280">
      <w:pPr>
        <w:pStyle w:val="af2"/>
        <w:numPr>
          <w:ilvl w:val="0"/>
          <w:numId w:val="5"/>
        </w:numPr>
        <w:tabs>
          <w:tab w:val="clear" w:pos="0"/>
          <w:tab w:val="left" w:pos="-142"/>
        </w:tabs>
        <w:spacing w:line="276" w:lineRule="auto"/>
        <w:ind w:left="-284" w:right="-314" w:hanging="76"/>
        <w:jc w:val="both"/>
        <w:rPr>
          <w:rFonts w:ascii="Times New Roman" w:hAnsi="Times New Roman"/>
        </w:rPr>
      </w:pPr>
      <w:r w:rsidRPr="009F1280">
        <w:rPr>
          <w:rFonts w:ascii="Times New Roman" w:hAnsi="Times New Roman"/>
        </w:rPr>
        <w:t xml:space="preserve"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(в ред. приказов </w:t>
      </w:r>
      <w:proofErr w:type="spellStart"/>
      <w:r w:rsidRPr="009F1280">
        <w:rPr>
          <w:rFonts w:ascii="Times New Roman" w:hAnsi="Times New Roman"/>
        </w:rPr>
        <w:t>Минобрнауки</w:t>
      </w:r>
      <w:proofErr w:type="spellEnd"/>
      <w:r w:rsidRPr="009F1280">
        <w:rPr>
          <w:rFonts w:ascii="Times New Roman" w:hAnsi="Times New Roman"/>
        </w:rPr>
        <w:t xml:space="preserve"> РФ от 20.08.2008 № 241, от  30.08.2010 № 889, от 03.06.2011 № 1994, от 01.02.2012 № 74),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9F1280">
        <w:rPr>
          <w:rFonts w:ascii="Times New Roman" w:hAnsi="Times New Roman"/>
        </w:rPr>
        <w:t>Минобрнауки</w:t>
      </w:r>
      <w:proofErr w:type="spellEnd"/>
      <w:r w:rsidRPr="009F1280">
        <w:rPr>
          <w:rFonts w:ascii="Times New Roman" w:hAnsi="Times New Roman"/>
        </w:rPr>
        <w:t xml:space="preserve"> России от 26.11.2010 № 1241, от 22.09.2011 № 2357, от 18.12.2012 № 1060), от 17.12.2010 № 1897 «Об утверждении федерального государственного образовательного стандарта основного общего образования».</w:t>
      </w:r>
    </w:p>
    <w:p w:rsidR="009F1280" w:rsidRPr="009F1280" w:rsidRDefault="009F1280" w:rsidP="009F1280">
      <w:pPr>
        <w:pStyle w:val="af2"/>
        <w:numPr>
          <w:ilvl w:val="0"/>
          <w:numId w:val="5"/>
        </w:numPr>
        <w:tabs>
          <w:tab w:val="left" w:pos="426"/>
        </w:tabs>
        <w:spacing w:line="276" w:lineRule="auto"/>
        <w:ind w:left="-284" w:right="-314" w:firstLine="0"/>
        <w:jc w:val="both"/>
        <w:rPr>
          <w:rFonts w:ascii="Times New Roman" w:hAnsi="Times New Roman"/>
        </w:rPr>
      </w:pPr>
      <w:r w:rsidRPr="009F1280">
        <w:rPr>
          <w:rFonts w:ascii="Times New Roman" w:hAnsi="Times New Roman"/>
        </w:rPr>
        <w:t>Приказ Министерства образования и науки РФ от 31 марта 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на 26 января 2016 года).</w:t>
      </w:r>
    </w:p>
    <w:p w:rsidR="009F1280" w:rsidRPr="009F1280" w:rsidRDefault="009F1280" w:rsidP="009F1280">
      <w:pPr>
        <w:pStyle w:val="af2"/>
        <w:numPr>
          <w:ilvl w:val="0"/>
          <w:numId w:val="5"/>
        </w:numPr>
        <w:tabs>
          <w:tab w:val="left" w:pos="426"/>
        </w:tabs>
        <w:spacing w:line="276" w:lineRule="auto"/>
        <w:ind w:left="-284" w:right="-314" w:firstLine="0"/>
        <w:jc w:val="both"/>
        <w:rPr>
          <w:rFonts w:ascii="Times New Roman" w:hAnsi="Times New Roman"/>
        </w:rPr>
      </w:pPr>
      <w:r w:rsidRPr="009F1280">
        <w:rPr>
          <w:rFonts w:ascii="Times New Roman" w:hAnsi="Times New Roman"/>
        </w:rPr>
        <w:t>Приказ Министерства образования Оренбургской области от 13.08.2014 № 01-21/1063 (в ред. Приказа министерства образования Оренбургской области от 06.08.2015 №01-21/1742) «Об утверждении регионального базисного учебного плана и примерных учебных планов для общеобразовательных организаций Оренбургской области»</w:t>
      </w:r>
    </w:p>
    <w:p w:rsidR="009F1280" w:rsidRPr="009F1280" w:rsidRDefault="009F1280" w:rsidP="009F1280">
      <w:pPr>
        <w:pStyle w:val="a5"/>
        <w:numPr>
          <w:ilvl w:val="0"/>
          <w:numId w:val="5"/>
        </w:numPr>
        <w:spacing w:after="0" w:line="240" w:lineRule="auto"/>
        <w:ind w:left="-130" w:right="-456" w:hanging="154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-приказа Министерства образования Оренбургской области от 06.08.2015 № 01-21/1742 «О внесении изменений в приказ министерства образования Оренбургской области от 13.08.2014 №01-21/1063»;</w:t>
      </w:r>
    </w:p>
    <w:p w:rsidR="009F1280" w:rsidRPr="009F1280" w:rsidRDefault="009F1280" w:rsidP="009F1280">
      <w:pPr>
        <w:pStyle w:val="a5"/>
        <w:numPr>
          <w:ilvl w:val="0"/>
          <w:numId w:val="5"/>
        </w:numPr>
        <w:spacing w:after="0" w:line="240" w:lineRule="auto"/>
        <w:ind w:left="-130" w:right="-456" w:hanging="154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- приказа Министерства образования Оренбургской области от 03.08.2017г № 01-21/1557 «О формировании учебных планов начального общего, основного общего образования  в образовательных  организациях Оренбургской области в 2017-2018 учебном году».</w:t>
      </w:r>
    </w:p>
    <w:p w:rsidR="009F1280" w:rsidRPr="009F1280" w:rsidRDefault="009F1280" w:rsidP="009F1280">
      <w:pPr>
        <w:pStyle w:val="a5"/>
        <w:numPr>
          <w:ilvl w:val="0"/>
          <w:numId w:val="5"/>
        </w:numPr>
        <w:spacing w:after="0" w:line="240" w:lineRule="auto"/>
        <w:ind w:left="-284" w:right="-456" w:firstLine="0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- приказа Министерства образования Оренбургской области от 03.08.2017г № 01-21/1556 «О формировании учебных планов среднего общего образования в образовательных  организа</w:t>
      </w:r>
      <w:r w:rsidR="007D216F">
        <w:rPr>
          <w:rFonts w:ascii="Times New Roman" w:hAnsi="Times New Roman" w:cs="Times New Roman"/>
        </w:rPr>
        <w:t>циях Оренбургской области в 2018-2019</w:t>
      </w:r>
      <w:r w:rsidRPr="009F1280">
        <w:rPr>
          <w:rFonts w:ascii="Times New Roman" w:hAnsi="Times New Roman" w:cs="Times New Roman"/>
        </w:rPr>
        <w:t xml:space="preserve"> учебном году».</w:t>
      </w:r>
    </w:p>
    <w:p w:rsidR="009F1280" w:rsidRPr="009F1280" w:rsidRDefault="009F1280" w:rsidP="009F1280">
      <w:pPr>
        <w:pStyle w:val="af2"/>
        <w:numPr>
          <w:ilvl w:val="0"/>
          <w:numId w:val="5"/>
        </w:numPr>
        <w:tabs>
          <w:tab w:val="left" w:pos="426"/>
        </w:tabs>
        <w:spacing w:line="276" w:lineRule="auto"/>
        <w:ind w:left="-284" w:right="-314" w:firstLine="0"/>
        <w:jc w:val="both"/>
        <w:rPr>
          <w:rFonts w:ascii="Times New Roman" w:hAnsi="Times New Roman"/>
        </w:rPr>
      </w:pPr>
      <w:r w:rsidRPr="009F1280">
        <w:rPr>
          <w:rFonts w:ascii="Times New Roman" w:hAnsi="Times New Roman"/>
        </w:rPr>
        <w:t>Устав Муниципального</w:t>
      </w:r>
      <w:r w:rsidR="00856554">
        <w:rPr>
          <w:rFonts w:ascii="Times New Roman" w:hAnsi="Times New Roman"/>
        </w:rPr>
        <w:t xml:space="preserve"> общеобразовательного автономного учреждения «Ветлянская</w:t>
      </w:r>
      <w:r w:rsidRPr="009F1280">
        <w:rPr>
          <w:rFonts w:ascii="Times New Roman" w:hAnsi="Times New Roman"/>
        </w:rPr>
        <w:t xml:space="preserve"> средняя общеобразовательная школа» Соль-Илецкого городского округа Оренбургской области  </w:t>
      </w:r>
    </w:p>
    <w:p w:rsidR="009F1280" w:rsidRPr="009F1280" w:rsidRDefault="009F1280" w:rsidP="009F1280">
      <w:pPr>
        <w:pStyle w:val="af2"/>
        <w:numPr>
          <w:ilvl w:val="0"/>
          <w:numId w:val="5"/>
        </w:numPr>
        <w:tabs>
          <w:tab w:val="left" w:pos="426"/>
        </w:tabs>
        <w:spacing w:line="276" w:lineRule="auto"/>
        <w:ind w:left="-284" w:right="-314" w:firstLine="0"/>
        <w:jc w:val="both"/>
        <w:rPr>
          <w:rFonts w:ascii="Times New Roman" w:hAnsi="Times New Roman"/>
        </w:rPr>
      </w:pPr>
      <w:r w:rsidRPr="009F1280">
        <w:rPr>
          <w:rFonts w:ascii="Times New Roman" w:hAnsi="Times New Roman"/>
        </w:rPr>
        <w:t xml:space="preserve">Основная образовательная программа </w:t>
      </w:r>
      <w:r w:rsidR="00856554">
        <w:rPr>
          <w:rFonts w:ascii="Times New Roman" w:hAnsi="Times New Roman"/>
        </w:rPr>
        <w:t>основного общего образования МОАУ «Ветлянская</w:t>
      </w:r>
      <w:r w:rsidRPr="009F1280">
        <w:rPr>
          <w:rFonts w:ascii="Times New Roman" w:hAnsi="Times New Roman"/>
        </w:rPr>
        <w:t xml:space="preserve"> средняя общеобразовательная школа» Соль-Илецкого городского окр</w:t>
      </w:r>
      <w:r w:rsidR="00856554">
        <w:rPr>
          <w:rFonts w:ascii="Times New Roman" w:hAnsi="Times New Roman"/>
        </w:rPr>
        <w:t>уга Оренбургской области на 2018-2019</w:t>
      </w:r>
      <w:r w:rsidRPr="009F1280">
        <w:rPr>
          <w:rFonts w:ascii="Times New Roman" w:hAnsi="Times New Roman"/>
        </w:rPr>
        <w:t xml:space="preserve"> учебный год. </w:t>
      </w:r>
    </w:p>
    <w:p w:rsidR="009F1280" w:rsidRPr="009F1280" w:rsidRDefault="00856554" w:rsidP="009F1280">
      <w:pPr>
        <w:pStyle w:val="af2"/>
        <w:numPr>
          <w:ilvl w:val="0"/>
          <w:numId w:val="5"/>
        </w:numPr>
        <w:tabs>
          <w:tab w:val="left" w:pos="426"/>
        </w:tabs>
        <w:spacing w:line="276" w:lineRule="auto"/>
        <w:ind w:left="-284" w:right="-31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МОАУ «Ветлянская </w:t>
      </w:r>
      <w:r w:rsidR="009F1280" w:rsidRPr="009F1280">
        <w:rPr>
          <w:rFonts w:ascii="Times New Roman" w:hAnsi="Times New Roman"/>
        </w:rPr>
        <w:t xml:space="preserve"> средняя общеобразовательная школа» «О структуре, порядке разработки и утверждения рабочих программ учебных курсов, предметов, дисциплин  образовательного учреждения, реализующего образовательные программы общего образования».</w:t>
      </w:r>
    </w:p>
    <w:p w:rsidR="009F1280" w:rsidRPr="009F1280" w:rsidRDefault="000F3477" w:rsidP="009F1280">
      <w:pPr>
        <w:pStyle w:val="af2"/>
        <w:numPr>
          <w:ilvl w:val="0"/>
          <w:numId w:val="5"/>
        </w:numPr>
        <w:tabs>
          <w:tab w:val="left" w:pos="426"/>
        </w:tabs>
        <w:spacing w:line="276" w:lineRule="auto"/>
        <w:ind w:left="-284" w:right="-31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план МОАУ «Ветлянская </w:t>
      </w:r>
      <w:r w:rsidR="009F1280" w:rsidRPr="009F1280">
        <w:rPr>
          <w:rFonts w:ascii="Times New Roman" w:hAnsi="Times New Roman"/>
        </w:rPr>
        <w:t xml:space="preserve"> средняя общеобразовательная шко</w:t>
      </w:r>
      <w:r>
        <w:rPr>
          <w:rFonts w:ascii="Times New Roman" w:hAnsi="Times New Roman"/>
        </w:rPr>
        <w:t>ла» Оренбургской области на 2018- 2019</w:t>
      </w:r>
      <w:r w:rsidR="009F1280" w:rsidRPr="009F1280">
        <w:rPr>
          <w:rFonts w:ascii="Times New Roman" w:hAnsi="Times New Roman"/>
        </w:rPr>
        <w:t xml:space="preserve"> учебный го</w:t>
      </w:r>
      <w:r w:rsidR="009F1280" w:rsidRPr="009F1280">
        <w:rPr>
          <w:rFonts w:ascii="Times New Roman" w:hAnsi="Times New Roman"/>
          <w:bCs/>
        </w:rPr>
        <w:t>д.</w:t>
      </w:r>
    </w:p>
    <w:p w:rsidR="00AF4D08" w:rsidRPr="009F1280" w:rsidRDefault="00AF4D08" w:rsidP="00D00096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hd w:val="clear" w:color="auto" w:fill="FFFFFF"/>
          <w:lang w:eastAsia="ar-SA"/>
        </w:rPr>
      </w:pPr>
    </w:p>
    <w:p w:rsidR="00D00096" w:rsidRPr="009F1280" w:rsidRDefault="00D00096" w:rsidP="00D00096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hd w:val="clear" w:color="auto" w:fill="FFFFFF"/>
          <w:lang w:eastAsia="ar-SA"/>
        </w:rPr>
      </w:pPr>
      <w:r w:rsidRPr="009F1280">
        <w:rPr>
          <w:rFonts w:ascii="Times New Roman" w:eastAsia="Calibri" w:hAnsi="Times New Roman" w:cs="Times New Roman"/>
          <w:b/>
          <w:sz w:val="24"/>
          <w:shd w:val="clear" w:color="auto" w:fill="FFFFFF"/>
          <w:lang w:eastAsia="ar-SA"/>
        </w:rPr>
        <w:lastRenderedPageBreak/>
        <w:t>2.2 Ведущие целевые установки в предмете «География»</w:t>
      </w:r>
      <w:r w:rsidR="00731FD3" w:rsidRPr="009F1280">
        <w:rPr>
          <w:rFonts w:ascii="Times New Roman" w:eastAsia="Calibri" w:hAnsi="Times New Roman" w:cs="Times New Roman"/>
          <w:b/>
          <w:sz w:val="24"/>
          <w:shd w:val="clear" w:color="auto" w:fill="FFFFFF"/>
          <w:lang w:eastAsia="ar-SA"/>
        </w:rPr>
        <w:t xml:space="preserve"> 10 класс</w:t>
      </w:r>
    </w:p>
    <w:p w:rsidR="00CB062B" w:rsidRPr="009F1280" w:rsidRDefault="00D00096" w:rsidP="00F76C32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hd w:val="clear" w:color="auto" w:fill="FFFFFF"/>
          <w:lang w:eastAsia="ar-SA"/>
        </w:rPr>
      </w:pPr>
      <w:r w:rsidRPr="009F1280">
        <w:rPr>
          <w:rFonts w:ascii="Times New Roman" w:eastAsia="Calibri" w:hAnsi="Times New Roman" w:cs="Times New Roman"/>
          <w:b/>
          <w:sz w:val="24"/>
          <w:shd w:val="clear" w:color="auto" w:fill="FFFFFF"/>
          <w:lang w:eastAsia="ar-SA"/>
        </w:rPr>
        <w:t>Описание ценностных ориентиров содержания учебного предмета</w:t>
      </w:r>
    </w:p>
    <w:p w:rsidR="00CB062B" w:rsidRPr="009F1280" w:rsidRDefault="00CB062B" w:rsidP="00B6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   Рабочая программа по географии составлена на основе федерального компонента государственного стандарта среднего</w:t>
      </w:r>
      <w:r w:rsidR="00D11888"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(полного) общего образования</w:t>
      </w:r>
      <w:r w:rsidRPr="009F1280">
        <w:rPr>
          <w:rFonts w:ascii="Times New Roman" w:eastAsia="Times New Roman" w:hAnsi="Times New Roman" w:cs="Times New Roman"/>
          <w:sz w:val="24"/>
          <w:lang w:eastAsia="ru-RU"/>
        </w:rPr>
        <w:t>. Рабочая программа конкретизирует содержание разделов стандарта, дает минимально допустимое распределение часов, определяет примерный перечень практических работ, включая и работы на местности, полевые изыскания и камеральную обработку их результатов.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    Школьная география — это единственный учебный предмет, который рассматривает прямые и обратные связи между природными и социально-экономическими объектами, явлениями и процессами в условиях современной цивилизации, которые оказывают грандиозное воздействие на окружающую людей географическую действительность.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 Расширение и углубление взаимодействия человека с окружающей средой, обострение экологического конфликта между обществом и природой, истощение природных ресурсов обусловливают интеграцию различных дисциплин в познании географического пространства. Практически все дисциплины, входящие в географическую науку, рассматривают те или иные аспекты целостного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геопространства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>, взаимосвязи и взаимодействия в системе «человек — природа — хозяйство — окружающая среда».</w:t>
      </w:r>
    </w:p>
    <w:p w:rsidR="00D00096" w:rsidRPr="009F1280" w:rsidRDefault="00CB062B" w:rsidP="00F76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  <w:lang w:eastAsia="ar-SA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  Изучение курса географии позволяет максимально использовать общеобразовательный и культурологический потенциал географии как учебного предмета, поможет выпускникам на основе системы географических знаний, умений, навыков самоопределиться в стремительно меняющемся окружающем мире.</w:t>
      </w:r>
    </w:p>
    <w:p w:rsidR="00D00096" w:rsidRPr="009F1280" w:rsidRDefault="00D00096" w:rsidP="00D000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9F1280">
        <w:rPr>
          <w:rFonts w:ascii="Times New Roman" w:hAnsi="Times New Roman" w:cs="Times New Roman"/>
          <w:b/>
          <w:sz w:val="24"/>
          <w:lang w:eastAsia="ar-SA"/>
        </w:rPr>
        <w:t>2.3. Цели обучения:</w:t>
      </w:r>
    </w:p>
    <w:p w:rsidR="00D00096" w:rsidRPr="009F1280" w:rsidRDefault="00D00096" w:rsidP="00D0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Изучение географии в старшей школе направлено на достижение следующих целей:</w:t>
      </w:r>
    </w:p>
    <w:p w:rsidR="00D00096" w:rsidRPr="009F1280" w:rsidRDefault="00D00096" w:rsidP="00D000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освоение системы географических знаний</w:t>
      </w: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проблем;</w:t>
      </w:r>
    </w:p>
    <w:p w:rsidR="00D00096" w:rsidRPr="009F1280" w:rsidRDefault="00D00096" w:rsidP="00D000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овладение умениями</w:t>
      </w: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решать комплексные задачи, требующие учета географической ситуации на конкретной территории, моделирования природных, социально-экономических и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геоэкологических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явлений и процессов с учетом пространственно-временных условий и факторов;</w:t>
      </w:r>
    </w:p>
    <w:p w:rsidR="00D00096" w:rsidRPr="009F1280" w:rsidRDefault="00D00096" w:rsidP="00D0009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развитие</w:t>
      </w: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географического мышления для ориентации в проблемах территориальной организации общества, его взаимодействия с природой, навыков грамотного решения бытовых и профессионально ориентированных задач;</w:t>
      </w:r>
    </w:p>
    <w:p w:rsidR="00D00096" w:rsidRPr="009F1280" w:rsidRDefault="00D00096" w:rsidP="00D0009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воспитание</w:t>
      </w: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патриотизма,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</w:r>
    </w:p>
    <w:p w:rsidR="00D00096" w:rsidRPr="009F1280" w:rsidRDefault="00D00096" w:rsidP="00D0009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приобретение компетентности в сфере: </w:t>
      </w: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элементарного метеорологического, геологического, гидрологического, ландшафтного,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геоэкологического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моделирования и прогнозирования; использования разнообразных географических знаний и умений в быту и в будущем; обеспечения личной безопасности, жизнедеятельности и адаптации к условиям окружающей среды.</w:t>
      </w:r>
    </w:p>
    <w:p w:rsidR="00D00096" w:rsidRPr="009F1280" w:rsidRDefault="00D00096" w:rsidP="00CB062B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eastAsia="ar-SA"/>
        </w:rPr>
      </w:pPr>
    </w:p>
    <w:p w:rsidR="00CB062B" w:rsidRPr="009F1280" w:rsidRDefault="00D00096" w:rsidP="00CB062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9F1280">
        <w:rPr>
          <w:rFonts w:ascii="Times New Roman" w:eastAsia="Calibri" w:hAnsi="Times New Roman" w:cs="Times New Roman"/>
          <w:b/>
          <w:sz w:val="24"/>
          <w:lang w:eastAsia="ar-SA"/>
        </w:rPr>
        <w:t>2.4. Конкретизация целей обучения географии</w:t>
      </w:r>
    </w:p>
    <w:p w:rsidR="00CB062B" w:rsidRPr="009F1280" w:rsidRDefault="00203627" w:rsidP="0020362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CB062B"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CB062B" w:rsidRPr="009F1280">
        <w:rPr>
          <w:rFonts w:ascii="Times New Roman" w:eastAsia="Times New Roman" w:hAnsi="Times New Roman" w:cs="Times New Roman"/>
          <w:sz w:val="24"/>
          <w:lang w:eastAsia="ru-RU"/>
        </w:rPr>
        <w:t>Информационно-методическая</w:t>
      </w:r>
      <w:proofErr w:type="gramEnd"/>
      <w:r w:rsidR="00CB062B"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B062B" w:rsidRPr="009F1280" w:rsidRDefault="00203627" w:rsidP="0020362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CB062B" w:rsidRPr="009F1280">
        <w:rPr>
          <w:rFonts w:ascii="Times New Roman" w:eastAsia="Times New Roman" w:hAnsi="Times New Roman" w:cs="Times New Roman"/>
          <w:sz w:val="24"/>
          <w:lang w:eastAsia="ru-RU"/>
        </w:rPr>
        <w:t>Организационно-планирующая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00096" w:rsidRPr="009F1280" w:rsidRDefault="00D00096" w:rsidP="00CB062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D00096" w:rsidRPr="009F1280" w:rsidRDefault="00D00096" w:rsidP="00CB062B">
      <w:pPr>
        <w:tabs>
          <w:tab w:val="left" w:pos="993"/>
        </w:tabs>
        <w:suppressAutoHyphens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9F1280">
        <w:rPr>
          <w:rFonts w:ascii="Times New Roman" w:eastAsia="Calibri" w:hAnsi="Times New Roman" w:cs="Times New Roman"/>
          <w:b/>
          <w:sz w:val="24"/>
          <w:lang w:eastAsia="ar-SA"/>
        </w:rPr>
        <w:t>2.5.  Задачи изучения учебного предмета «География»</w:t>
      </w:r>
      <w:r w:rsidR="00F76C32" w:rsidRPr="009F1280">
        <w:rPr>
          <w:rFonts w:ascii="Times New Roman" w:hAnsi="Times New Roman" w:cs="Times New Roman"/>
          <w:b/>
          <w:sz w:val="24"/>
          <w:lang w:eastAsia="ar-SA"/>
        </w:rPr>
        <w:t xml:space="preserve"> 10</w:t>
      </w:r>
      <w:r w:rsidRPr="009F1280">
        <w:rPr>
          <w:rFonts w:ascii="Times New Roman" w:hAnsi="Times New Roman" w:cs="Times New Roman"/>
          <w:b/>
          <w:sz w:val="24"/>
          <w:lang w:eastAsia="ar-SA"/>
        </w:rPr>
        <w:t xml:space="preserve"> </w:t>
      </w:r>
      <w:r w:rsidRPr="009F1280">
        <w:rPr>
          <w:rFonts w:ascii="Times New Roman" w:eastAsia="Calibri" w:hAnsi="Times New Roman" w:cs="Times New Roman"/>
          <w:b/>
          <w:sz w:val="24"/>
          <w:lang w:eastAsia="ar-SA"/>
        </w:rPr>
        <w:t>класс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   Рабочая программа предусматривает формирование у учащихся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общеучебных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умений и навыков, овладение ими универсальными способами деятельности: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>— определение собственного отношения к явлениям современной жизни, отстаивание своей гражданской позиции, формулирование своих мировоззренческих взглядов;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>— выполнение в практической деятельности и повседневной жизни экологических требований, оценивание и корректировка своей деятельности в окружающей среде;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>— осуществление осознанного выбора путей продолжения образования или будущей профессиональной деятельности;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>— конструктивное восприятие определенных явлений современной жизни, объемное определение своих возможностей и своего вклада в общий результат;</w:t>
      </w:r>
    </w:p>
    <w:p w:rsidR="00D00096" w:rsidRPr="009F1280" w:rsidRDefault="00CB062B" w:rsidP="0073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>— владение навыками организации и проведения индивидуальной и коллективной деятельности.</w:t>
      </w:r>
    </w:p>
    <w:p w:rsidR="00D00096" w:rsidRPr="009F1280" w:rsidRDefault="00D00096" w:rsidP="00D00096">
      <w:pPr>
        <w:pStyle w:val="a6"/>
        <w:tabs>
          <w:tab w:val="left" w:pos="0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4"/>
          <w:shd w:val="clear" w:color="auto" w:fill="FFFFFF"/>
          <w:lang w:eastAsia="ar-SA"/>
        </w:rPr>
      </w:pPr>
    </w:p>
    <w:p w:rsidR="00D00096" w:rsidRPr="009F1280" w:rsidRDefault="00D00096" w:rsidP="00D00096">
      <w:pPr>
        <w:pStyle w:val="a6"/>
        <w:tabs>
          <w:tab w:val="left" w:pos="0"/>
        </w:tabs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4"/>
          <w:shd w:val="clear" w:color="auto" w:fill="FFFFFF"/>
          <w:lang w:eastAsia="ar-SA"/>
        </w:rPr>
      </w:pPr>
      <w:r w:rsidRPr="009F1280">
        <w:rPr>
          <w:rFonts w:ascii="Times New Roman" w:hAnsi="Times New Roman"/>
          <w:b/>
          <w:sz w:val="24"/>
          <w:shd w:val="clear" w:color="auto" w:fill="FFFFFF"/>
          <w:lang w:eastAsia="ar-SA"/>
        </w:rPr>
        <w:t>2.6. Общая характеристика учебного предмета</w:t>
      </w:r>
    </w:p>
    <w:p w:rsidR="00D00096" w:rsidRPr="009F1280" w:rsidRDefault="00D00096" w:rsidP="00D0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 Специфика географии — ее естественно-общественная сущность. География интегрирует естественные, общественные и технические элементы научного знания. Современная география изучает пространственно-временные взаимосвязи и взаимодействия в географической действительности, представляющей собой целостную систему «человек — природа — хозяйство — окружающая среда».</w:t>
      </w:r>
    </w:p>
    <w:p w:rsidR="00D00096" w:rsidRPr="009F1280" w:rsidRDefault="00D00096" w:rsidP="00D0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Пространственно-временные закономерности взаимодействия природы и общества, сохранение воспроизводящей способности природных систем, прогноз эволюции природно-техногенных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геосистем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стали ключевыми проблемами географии в современных условиях.</w:t>
      </w:r>
    </w:p>
    <w:p w:rsidR="00D00096" w:rsidRPr="009F1280" w:rsidRDefault="00D00096" w:rsidP="00D0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 Расширение и углубление взаимодействия человека с окружающей средой, обострение экологического конфликта между обществом и природой, истощение природных ресурсов обусловливают интеграцию различных дисциплин в познании географического пространства. Практически все дисциплины, входящие в географическую науку, рассматривают те или иные аспекты целостного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геопространства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>, взаимосвязи и взаимодействия в системе «человек — природа — хозяйство — окружающая среда».</w:t>
      </w:r>
    </w:p>
    <w:p w:rsidR="00D00096" w:rsidRPr="009F1280" w:rsidRDefault="00D00096" w:rsidP="0073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  Изучение курса географии позволяет максимально использовать общеобразовательный и культурологический потенциал географии как учебного предмета, поможет выпускникам на основе системы географических знаний, умений, навыков самоопределиться в стремительно меняющемся окружающем мире.</w:t>
      </w:r>
    </w:p>
    <w:p w:rsidR="00730146" w:rsidRPr="009F1280" w:rsidRDefault="00730146" w:rsidP="00730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  <w:lang w:eastAsia="ar-SA"/>
        </w:rPr>
      </w:pPr>
    </w:p>
    <w:p w:rsidR="00D00096" w:rsidRPr="009F1280" w:rsidRDefault="00D00096" w:rsidP="00D00096">
      <w:pPr>
        <w:pStyle w:val="a4"/>
        <w:spacing w:before="0" w:beforeAutospacing="0" w:after="0" w:afterAutospacing="0"/>
        <w:ind w:firstLine="708"/>
        <w:jc w:val="center"/>
        <w:textAlignment w:val="top"/>
        <w:rPr>
          <w:rFonts w:eastAsia="Calibri"/>
          <w:b/>
          <w:szCs w:val="22"/>
          <w:lang w:eastAsia="ar-SA"/>
        </w:rPr>
      </w:pPr>
      <w:r w:rsidRPr="009F1280">
        <w:rPr>
          <w:rFonts w:eastAsia="Calibri"/>
          <w:b/>
          <w:szCs w:val="22"/>
          <w:lang w:eastAsia="ar-SA"/>
        </w:rPr>
        <w:t>2.7. Общая характеристика учебного процесса.</w:t>
      </w:r>
    </w:p>
    <w:p w:rsidR="00393AAE" w:rsidRPr="009F1280" w:rsidRDefault="00F76C32" w:rsidP="00393A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b/>
          <w:sz w:val="24"/>
        </w:rPr>
        <w:t xml:space="preserve">  Формы организации учебно-познавательной деятельности:</w:t>
      </w:r>
      <w:r w:rsidRPr="009F1280">
        <w:rPr>
          <w:rFonts w:ascii="Times New Roman" w:hAnsi="Times New Roman" w:cs="Times New Roman"/>
          <w:sz w:val="24"/>
        </w:rPr>
        <w:t xml:space="preserve"> фронтальная, коллективная, индивидуальная; беседа, опрос, практикум, путешествие, виртуальная экскурсия. </w:t>
      </w:r>
    </w:p>
    <w:p w:rsidR="00F76C32" w:rsidRPr="009F1280" w:rsidRDefault="00F76C32" w:rsidP="00393A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b/>
          <w:sz w:val="24"/>
        </w:rPr>
        <w:t>Технологии:</w:t>
      </w:r>
      <w:r w:rsidRPr="009F1280">
        <w:rPr>
          <w:rFonts w:ascii="Times New Roman" w:hAnsi="Times New Roman" w:cs="Times New Roman"/>
          <w:sz w:val="24"/>
        </w:rPr>
        <w:t xml:space="preserve"> развивающего типа (проблемное обучение, </w:t>
      </w:r>
      <w:proofErr w:type="spellStart"/>
      <w:r w:rsidRPr="009F1280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9F1280">
        <w:rPr>
          <w:rFonts w:ascii="Times New Roman" w:hAnsi="Times New Roman" w:cs="Times New Roman"/>
          <w:sz w:val="24"/>
        </w:rPr>
        <w:t xml:space="preserve"> подход), личностно ориентированные (проектно – исследовательское обучение, индивидуализации и дифференциации), методы  дифференцированного и </w:t>
      </w:r>
      <w:proofErr w:type="spellStart"/>
      <w:r w:rsidRPr="009F1280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9F1280">
        <w:rPr>
          <w:rFonts w:ascii="Times New Roman" w:hAnsi="Times New Roman" w:cs="Times New Roman"/>
          <w:sz w:val="24"/>
        </w:rPr>
        <w:t xml:space="preserve"> обучения.</w:t>
      </w:r>
    </w:p>
    <w:p w:rsidR="00F76C32" w:rsidRPr="009F1280" w:rsidRDefault="00F76C32" w:rsidP="00393AAE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9F1280">
        <w:rPr>
          <w:rFonts w:ascii="Times New Roman" w:hAnsi="Times New Roman" w:cs="Times New Roman"/>
          <w:b/>
          <w:sz w:val="24"/>
        </w:rPr>
        <w:t xml:space="preserve">Методы:  </w:t>
      </w:r>
    </w:p>
    <w:p w:rsidR="00F76C32" w:rsidRPr="009F1280" w:rsidRDefault="00F76C32" w:rsidP="00393AAE">
      <w:pPr>
        <w:pStyle w:val="a5"/>
        <w:numPr>
          <w:ilvl w:val="0"/>
          <w:numId w:val="9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 xml:space="preserve">методы организации и осуществления учебно-познавательной деятельности:  словесный (диалог, рассказ и др.); </w:t>
      </w:r>
    </w:p>
    <w:p w:rsidR="00F76C32" w:rsidRPr="009F1280" w:rsidRDefault="00F76C32" w:rsidP="00393AAE">
      <w:pPr>
        <w:pStyle w:val="a5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9F1280">
        <w:rPr>
          <w:rFonts w:ascii="Times New Roman" w:hAnsi="Times New Roman" w:cs="Times New Roman"/>
          <w:sz w:val="24"/>
        </w:rPr>
        <w:t>наглядный (опорные схемы, слайды  и др.); практический (упражнения, практические работы, географические диктанты, моделирование и др.); исследовательский; картографический; частично-поисковый; самостоятельной работы; работы под руководством преподавателя; дидактическая игра;</w:t>
      </w:r>
      <w:proofErr w:type="gramEnd"/>
    </w:p>
    <w:p w:rsidR="00F76C32" w:rsidRPr="009F1280" w:rsidRDefault="00F76C32" w:rsidP="00F76C32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lastRenderedPageBreak/>
        <w:t xml:space="preserve">методы стимулирования и мотивации: интереса к учению;  долга и ответственности в учении; </w:t>
      </w:r>
    </w:p>
    <w:p w:rsidR="00F76C32" w:rsidRPr="009F1280" w:rsidRDefault="00F76C32" w:rsidP="00F76C32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методы контроля и самоконтроля в обучении: фронтальная устная проверка, индивидуальный устный опрос, письменный контроль (обобщающие уроки и практические работы, тестирование, письменный зачет).</w:t>
      </w:r>
    </w:p>
    <w:p w:rsidR="00F76C32" w:rsidRPr="009F1280" w:rsidRDefault="00F76C32" w:rsidP="00F76C32">
      <w:pPr>
        <w:pStyle w:val="a5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 xml:space="preserve">  В данной программе используются следующие педагогические технологии:</w:t>
      </w:r>
    </w:p>
    <w:p w:rsidR="00F76C32" w:rsidRPr="009F1280" w:rsidRDefault="00F76C32" w:rsidP="00F76C3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1. Технология (методика) формирования приемов учебной работы.</w:t>
      </w:r>
    </w:p>
    <w:p w:rsidR="00F76C32" w:rsidRPr="009F1280" w:rsidRDefault="00F76C32" w:rsidP="00F76C3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2. Технология личностно-ориентированного обучения.</w:t>
      </w:r>
    </w:p>
    <w:p w:rsidR="00F76C32" w:rsidRPr="009F1280" w:rsidRDefault="00F76C32" w:rsidP="00F76C3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3. Новые информационные технологии.</w:t>
      </w:r>
    </w:p>
    <w:p w:rsidR="00F76C32" w:rsidRPr="009F1280" w:rsidRDefault="00F76C32" w:rsidP="00F76C3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 xml:space="preserve">4. Нетрадиционные формы организации уроков. </w:t>
      </w:r>
    </w:p>
    <w:p w:rsidR="00F76C32" w:rsidRPr="009F1280" w:rsidRDefault="00F76C32" w:rsidP="00F76C3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5. Различные источники географической информации.</w:t>
      </w:r>
    </w:p>
    <w:p w:rsidR="00393AAE" w:rsidRPr="009F1280" w:rsidRDefault="00F76C32" w:rsidP="00393AAE">
      <w:pPr>
        <w:pStyle w:val="western"/>
        <w:tabs>
          <w:tab w:val="left" w:pos="142"/>
          <w:tab w:val="left" w:pos="284"/>
        </w:tabs>
        <w:spacing w:before="0" w:beforeAutospacing="0" w:after="0" w:afterAutospacing="0"/>
        <w:jc w:val="both"/>
        <w:rPr>
          <w:szCs w:val="22"/>
        </w:rPr>
      </w:pPr>
      <w:r w:rsidRPr="009F1280">
        <w:rPr>
          <w:szCs w:val="22"/>
        </w:rPr>
        <w:t xml:space="preserve">   В основу критериев оценки деятельности учащихся положены объективность и единый подход. При 5-бальной системе оценивания для всех установлены </w:t>
      </w:r>
      <w:proofErr w:type="spellStart"/>
      <w:r w:rsidRPr="009F1280">
        <w:rPr>
          <w:szCs w:val="22"/>
        </w:rPr>
        <w:t>общедидактические</w:t>
      </w:r>
      <w:proofErr w:type="spellEnd"/>
      <w:r w:rsidRPr="009F1280">
        <w:rPr>
          <w:szCs w:val="22"/>
        </w:rPr>
        <w:t xml:space="preserve"> критерии.</w:t>
      </w:r>
    </w:p>
    <w:p w:rsidR="00393AAE" w:rsidRPr="009F1280" w:rsidRDefault="00393AAE" w:rsidP="00393AAE">
      <w:pPr>
        <w:pStyle w:val="western"/>
        <w:tabs>
          <w:tab w:val="left" w:pos="142"/>
          <w:tab w:val="left" w:pos="284"/>
        </w:tabs>
        <w:spacing w:before="0" w:beforeAutospacing="0" w:after="0" w:afterAutospacing="0"/>
        <w:jc w:val="both"/>
        <w:rPr>
          <w:szCs w:val="22"/>
        </w:rPr>
      </w:pPr>
      <w:r w:rsidRPr="009F1280">
        <w:rPr>
          <w:b/>
          <w:szCs w:val="22"/>
        </w:rPr>
        <w:t xml:space="preserve"> Формы текущего и итогового контроля:</w:t>
      </w:r>
      <w:r w:rsidRPr="009F1280">
        <w:rPr>
          <w:szCs w:val="22"/>
        </w:rPr>
        <w:t xml:space="preserve"> </w:t>
      </w:r>
    </w:p>
    <w:p w:rsidR="00393AAE" w:rsidRPr="009F1280" w:rsidRDefault="00393AAE" w:rsidP="00393A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F1280">
        <w:rPr>
          <w:rFonts w:ascii="Times New Roman" w:hAnsi="Times New Roman" w:cs="Times New Roman"/>
          <w:b/>
          <w:sz w:val="24"/>
        </w:rPr>
        <w:t xml:space="preserve">  </w:t>
      </w:r>
      <w:r w:rsidRPr="009F1280">
        <w:rPr>
          <w:rFonts w:ascii="Times New Roman" w:hAnsi="Times New Roman" w:cs="Times New Roman"/>
          <w:b/>
          <w:sz w:val="24"/>
        </w:rPr>
        <w:tab/>
      </w:r>
      <w:r w:rsidRPr="009F1280">
        <w:rPr>
          <w:rFonts w:ascii="Times New Roman" w:hAnsi="Times New Roman" w:cs="Times New Roman"/>
          <w:sz w:val="24"/>
        </w:rPr>
        <w:t xml:space="preserve">В рабочей программе в соответствии с требованиями обязательного минимума образования запланированы следующие виды контроля: </w:t>
      </w:r>
      <w:r w:rsidRPr="009F1280">
        <w:rPr>
          <w:rFonts w:ascii="Times New Roman" w:hAnsi="Times New Roman" w:cs="Times New Roman"/>
          <w:b/>
          <w:bCs/>
          <w:sz w:val="24"/>
        </w:rPr>
        <w:t xml:space="preserve">тесты, географические диктанты, практические работы. </w:t>
      </w:r>
    </w:p>
    <w:p w:rsidR="00393AAE" w:rsidRPr="009F1280" w:rsidRDefault="00393AAE" w:rsidP="00393A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 xml:space="preserve">Цель контроля: проверить качество усвоения материала и при необходимости своевременно проводить коррекцию знаний учащихся; </w:t>
      </w:r>
    </w:p>
    <w:p w:rsidR="00D00096" w:rsidRPr="009F1280" w:rsidRDefault="00D00096" w:rsidP="00D00096">
      <w:pPr>
        <w:tabs>
          <w:tab w:val="left" w:pos="993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</w:pPr>
    </w:p>
    <w:p w:rsidR="00D00096" w:rsidRPr="009F1280" w:rsidRDefault="00D00096" w:rsidP="00F76C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1"/>
          <w:sz w:val="24"/>
          <w:lang w:eastAsia="ar-SA"/>
        </w:rPr>
      </w:pPr>
      <w:r w:rsidRPr="009F1280"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2.8. Обоснование выбора УМК «</w:t>
      </w:r>
      <w:r w:rsidRPr="009F1280">
        <w:rPr>
          <w:rFonts w:ascii="Times New Roman" w:hAnsi="Times New Roman" w:cs="Times New Roman"/>
          <w:b/>
          <w:kern w:val="1"/>
          <w:sz w:val="24"/>
          <w:lang w:eastAsia="ar-SA"/>
        </w:rPr>
        <w:t>География</w:t>
      </w:r>
      <w:r w:rsidRPr="009F1280"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» на основе описания учебно-познавательных</w:t>
      </w:r>
    </w:p>
    <w:p w:rsidR="00D00096" w:rsidRPr="009F1280" w:rsidRDefault="00D00096" w:rsidP="00F76C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9F1280"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и учебно-практических задач, решаемых им.</w:t>
      </w:r>
    </w:p>
    <w:p w:rsidR="00CB062B" w:rsidRPr="009F1280" w:rsidRDefault="00CB062B" w:rsidP="00F76C32">
      <w:pPr>
        <w:pStyle w:val="a4"/>
        <w:spacing w:before="0" w:beforeAutospacing="0" w:after="0" w:afterAutospacing="0"/>
        <w:jc w:val="both"/>
        <w:rPr>
          <w:szCs w:val="22"/>
        </w:rPr>
      </w:pPr>
      <w:r w:rsidRPr="009F1280">
        <w:rPr>
          <w:szCs w:val="22"/>
        </w:rPr>
        <w:t xml:space="preserve">    УМК включает себя программу, учебники с 5 по 11 классы; ко всем учебникам готовятся к изданию рабочие тетради для учащихся и методические рекомендации для учителей.</w:t>
      </w:r>
    </w:p>
    <w:p w:rsidR="00CB062B" w:rsidRPr="009F1280" w:rsidRDefault="00CB062B" w:rsidP="00CB062B">
      <w:pPr>
        <w:pStyle w:val="a4"/>
        <w:spacing w:before="0" w:beforeAutospacing="0" w:after="0" w:afterAutospacing="0"/>
        <w:jc w:val="both"/>
        <w:rPr>
          <w:szCs w:val="22"/>
        </w:rPr>
      </w:pPr>
      <w:r w:rsidRPr="009F1280">
        <w:rPr>
          <w:szCs w:val="22"/>
        </w:rPr>
        <w:t xml:space="preserve">    Учебники географии представляют собой законченную линию, связанную общей концепцией и подходом к преподаванию предмета. Впервые весь комплект учебников по географии для средней школы написан единым авторским коллективом, поэтому его отличают преемственность материала, стилевое единство текста, общая структура организации содержания и методического аппарата. Отличительной чертой данной линии учебников является то, что один из авторов Е.М. </w:t>
      </w:r>
      <w:proofErr w:type="spellStart"/>
      <w:r w:rsidRPr="009F1280">
        <w:rPr>
          <w:szCs w:val="22"/>
        </w:rPr>
        <w:t>Домогацких</w:t>
      </w:r>
      <w:proofErr w:type="spellEnd"/>
      <w:r w:rsidRPr="009F1280">
        <w:rPr>
          <w:szCs w:val="22"/>
        </w:rPr>
        <w:t xml:space="preserve"> – учитель-практик с большим опытом работы в школе, другой, Н.И. Алексеевский – доктор географических наук, профессор МГУ. Благодаря такому авторскому союзу учебники отличаются простотой и доступностью подачи учебного материала, в то же время целостностью и научностью.</w:t>
      </w:r>
    </w:p>
    <w:p w:rsidR="00CB062B" w:rsidRPr="009F1280" w:rsidRDefault="00CB062B" w:rsidP="00CB062B">
      <w:pPr>
        <w:pStyle w:val="a4"/>
        <w:spacing w:before="0" w:beforeAutospacing="0" w:after="0" w:afterAutospacing="0"/>
        <w:ind w:firstLine="284"/>
        <w:jc w:val="both"/>
        <w:rPr>
          <w:szCs w:val="22"/>
        </w:rPr>
      </w:pPr>
      <w:r w:rsidRPr="009F1280">
        <w:rPr>
          <w:szCs w:val="22"/>
        </w:rPr>
        <w:t xml:space="preserve">География в старшем звене средней школы входит в перечень учебных предметов, которые изучаются по выбору на базовом или профильном уровне. На базовом уровне на изучение предмета отводится 70 часов учебного времени в 10 и 11 классах. Этому требованию отвечает структура </w:t>
      </w:r>
      <w:r w:rsidRPr="009F1280">
        <w:rPr>
          <w:bCs/>
          <w:szCs w:val="22"/>
        </w:rPr>
        <w:t>учебника «Экономическая и социальная география мира» для 10-11 классов</w:t>
      </w:r>
      <w:r w:rsidRPr="009F1280">
        <w:rPr>
          <w:b/>
          <w:bCs/>
          <w:szCs w:val="22"/>
        </w:rPr>
        <w:t>:</w:t>
      </w:r>
      <w:r w:rsidRPr="009F1280">
        <w:rPr>
          <w:szCs w:val="22"/>
        </w:rPr>
        <w:t xml:space="preserve"> он состоит из двух частей, двух книг, каждая из которых рассчитана на 35 часов учебного времени.</w:t>
      </w:r>
    </w:p>
    <w:p w:rsidR="00CB062B" w:rsidRPr="009F1280" w:rsidRDefault="00CB062B" w:rsidP="00CB062B">
      <w:pPr>
        <w:pStyle w:val="a4"/>
        <w:spacing w:before="0" w:beforeAutospacing="0" w:after="0" w:afterAutospacing="0"/>
        <w:ind w:firstLine="284"/>
        <w:jc w:val="both"/>
        <w:rPr>
          <w:szCs w:val="22"/>
        </w:rPr>
      </w:pPr>
      <w:r w:rsidRPr="009F1280">
        <w:rPr>
          <w:szCs w:val="22"/>
        </w:rPr>
        <w:t>Курс завершает цикл школьного географического образования и призван сформировать у учащихся представление об окружающем мире, понимание основных тенденций и процессов, происходящих в постоянно меняющемся мире; показать взаимосвязь природы, населения и хозяйства земного шара.</w:t>
      </w:r>
    </w:p>
    <w:p w:rsidR="00CB062B" w:rsidRPr="009F1280" w:rsidRDefault="00CB062B" w:rsidP="00CB062B">
      <w:pPr>
        <w:pStyle w:val="a4"/>
        <w:spacing w:before="0" w:beforeAutospacing="0" w:after="0" w:afterAutospacing="0"/>
        <w:ind w:firstLine="284"/>
        <w:jc w:val="both"/>
        <w:rPr>
          <w:szCs w:val="22"/>
        </w:rPr>
      </w:pPr>
      <w:r w:rsidRPr="009F1280">
        <w:rPr>
          <w:szCs w:val="22"/>
        </w:rPr>
        <w:t>При своей традиционности настоящий курс имеет несколько особенностей:</w:t>
      </w:r>
    </w:p>
    <w:p w:rsidR="00CB062B" w:rsidRPr="009F1280" w:rsidRDefault="00CB062B" w:rsidP="00CB062B">
      <w:pPr>
        <w:pStyle w:val="a4"/>
        <w:spacing w:before="0" w:beforeAutospacing="0" w:after="0" w:afterAutospacing="0"/>
        <w:ind w:firstLine="284"/>
        <w:jc w:val="both"/>
        <w:rPr>
          <w:szCs w:val="22"/>
        </w:rPr>
      </w:pPr>
      <w:r w:rsidRPr="009F1280">
        <w:rPr>
          <w:szCs w:val="22"/>
        </w:rPr>
        <w:t>Во-первых, он полностью соответствует образовательному стандарту и является, таким образом, в наибольшей степени соответствующим современным образовательным нормам. Кроме того, учебник, опирается на самые свежие статистические данные.</w:t>
      </w:r>
    </w:p>
    <w:p w:rsidR="00CB062B" w:rsidRPr="009F1280" w:rsidRDefault="00CB062B" w:rsidP="00CB062B">
      <w:pPr>
        <w:pStyle w:val="a4"/>
        <w:spacing w:before="0" w:beforeAutospacing="0" w:after="0" w:afterAutospacing="0"/>
        <w:ind w:firstLine="284"/>
        <w:jc w:val="both"/>
        <w:rPr>
          <w:szCs w:val="22"/>
        </w:rPr>
      </w:pPr>
      <w:r w:rsidRPr="009F1280">
        <w:rPr>
          <w:szCs w:val="22"/>
        </w:rPr>
        <w:lastRenderedPageBreak/>
        <w:t>Во-вторых, в связи с тем, что материал делится на две части: «Общая характеристика мира» и «Региональный обзор мира», несколько изменено распределение материала внутри разделов. Так в одну тему «Взаимоотношения природы и общества» объединены две ранее изучавшиеся раздельно темы, посвященные природным ресурсам и экологическим проблемам. В таком виде изучение этой темы происходит после темы «Население мира». Тема «Политическая карта мира» перенесена во вторую часть курса и изучается в начале 11 класса. Перемещение этой темы в региональный раздел позволяет разделить курс на две равноценные и вполне самостоятельные части. Перенос темы «Политическая карта мира», где речь идет о типологии стран современного мира,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 Спецификой курса также является и включение в региональный раздел темы, посвященной России. Эта тема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частью мирового хозяйства, а также требование стандарта.</w:t>
      </w:r>
    </w:p>
    <w:p w:rsidR="00B65B34" w:rsidRPr="009F1280" w:rsidRDefault="00B65B34" w:rsidP="00CB06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00096" w:rsidRPr="009F1280" w:rsidRDefault="00D00096" w:rsidP="00C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9F1280">
        <w:rPr>
          <w:rFonts w:ascii="Times New Roman" w:eastAsia="Times New Roman" w:hAnsi="Times New Roman" w:cs="Times New Roman"/>
          <w:b/>
          <w:sz w:val="24"/>
        </w:rPr>
        <w:t xml:space="preserve">2.9. </w:t>
      </w:r>
      <w:r w:rsidRPr="009F128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Место учебного предмета в учебном плане</w:t>
      </w:r>
    </w:p>
    <w:p w:rsidR="00D00096" w:rsidRPr="009F1280" w:rsidRDefault="00CB062B" w:rsidP="00D0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 w:rsidR="00D00096" w:rsidRPr="009F1280">
        <w:rPr>
          <w:rFonts w:ascii="Times New Roman" w:eastAsia="Times New Roman" w:hAnsi="Times New Roman" w:cs="Times New Roman"/>
          <w:sz w:val="24"/>
          <w:lang w:eastAsia="ru-RU"/>
        </w:rPr>
        <w:t>Федеральный базисный учебный план для общеобразовательных учреждений Российской Федерации отводит на изучение предмета 70 учебных часов: 35 в 10-м классе и 35 в 11-м классе. Рабочая программа рассчитана на 35 часов.</w:t>
      </w:r>
    </w:p>
    <w:p w:rsidR="00CB062B" w:rsidRPr="009F1280" w:rsidRDefault="00D00096" w:rsidP="00D0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>     География, как мы уже отмечали, особый предмет, который объединяет в своем содержании основы физической и социально-экономической географии, т. е. естественно-научный и обществоведческий блоки.   </w:t>
      </w:r>
    </w:p>
    <w:p w:rsidR="00D00096" w:rsidRPr="009F1280" w:rsidRDefault="00D00096" w:rsidP="00F7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CB062B"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Рабочей программой определен минимально допустимый предел учебного времени на каждый блок содержания для универсального преподавания географии на </w:t>
      </w:r>
      <w:r w:rsidR="00CB062B" w:rsidRPr="009F1280">
        <w:rPr>
          <w:rFonts w:ascii="Times New Roman" w:eastAsia="Times New Roman" w:hAnsi="Times New Roman" w:cs="Times New Roman"/>
          <w:sz w:val="24"/>
          <w:lang w:eastAsia="ru-RU"/>
        </w:rPr>
        <w:t>базово</w:t>
      </w:r>
      <w:r w:rsidRPr="009F1280">
        <w:rPr>
          <w:rFonts w:ascii="Times New Roman" w:eastAsia="Times New Roman" w:hAnsi="Times New Roman" w:cs="Times New Roman"/>
          <w:sz w:val="24"/>
          <w:lang w:eastAsia="ru-RU"/>
        </w:rPr>
        <w:t>м уровне.</w:t>
      </w:r>
    </w:p>
    <w:p w:rsidR="00D00096" w:rsidRPr="009F1280" w:rsidRDefault="00D00096" w:rsidP="00D000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:rsidR="00CB062B" w:rsidRPr="009F1280" w:rsidRDefault="00D00096" w:rsidP="002036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9F1280">
        <w:rPr>
          <w:rFonts w:ascii="Times New Roman" w:eastAsia="Times New Roman" w:hAnsi="Times New Roman" w:cs="Times New Roman"/>
          <w:b/>
          <w:bCs/>
          <w:sz w:val="24"/>
        </w:rPr>
        <w:t>2.10. Результаты освоения учебного предмета</w:t>
      </w:r>
      <w:r w:rsidR="00203627" w:rsidRPr="009F1280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F1280">
        <w:rPr>
          <w:rFonts w:ascii="Times New Roman" w:eastAsia="Times New Roman" w:hAnsi="Times New Roman" w:cs="Times New Roman"/>
          <w:b/>
          <w:bCs/>
          <w:sz w:val="24"/>
        </w:rPr>
        <w:t>«</w:t>
      </w:r>
      <w:r w:rsidRPr="009F1280">
        <w:rPr>
          <w:rFonts w:ascii="Times New Roman" w:hAnsi="Times New Roman" w:cs="Times New Roman"/>
          <w:b/>
          <w:bCs/>
          <w:sz w:val="24"/>
        </w:rPr>
        <w:t>География</w:t>
      </w:r>
      <w:r w:rsidRPr="009F1280">
        <w:rPr>
          <w:rFonts w:ascii="Times New Roman" w:eastAsia="Times New Roman" w:hAnsi="Times New Roman" w:cs="Times New Roman"/>
          <w:b/>
          <w:bCs/>
          <w:sz w:val="24"/>
        </w:rPr>
        <w:t>»</w:t>
      </w:r>
      <w:r w:rsidR="00393AAE" w:rsidRPr="009F1280">
        <w:rPr>
          <w:rFonts w:ascii="Times New Roman" w:eastAsia="Times New Roman" w:hAnsi="Times New Roman" w:cs="Times New Roman"/>
          <w:b/>
          <w:bCs/>
          <w:sz w:val="24"/>
        </w:rPr>
        <w:t xml:space="preserve"> 10 класс</w:t>
      </w:r>
    </w:p>
    <w:p w:rsidR="001E5D38" w:rsidRPr="009F1280" w:rsidRDefault="001E5D38" w:rsidP="001E5D3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9F1280">
        <w:rPr>
          <w:rFonts w:ascii="Times New Roman" w:hAnsi="Times New Roman" w:cs="Times New Roman"/>
          <w:b/>
          <w:sz w:val="24"/>
        </w:rPr>
        <w:t>Предметные</w:t>
      </w:r>
    </w:p>
    <w:p w:rsidR="001E5D38" w:rsidRPr="009F1280" w:rsidRDefault="001E5D38" w:rsidP="001E5D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1E5D38" w:rsidRPr="009F1280" w:rsidRDefault="001E5D38" w:rsidP="001E5D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1E5D38" w:rsidRPr="009F1280" w:rsidRDefault="001E5D38" w:rsidP="001E5D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F128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9F1280">
        <w:rPr>
          <w:rFonts w:ascii="Times New Roman" w:hAnsi="Times New Roman" w:cs="Times New Roman"/>
          <w:sz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1E5D38" w:rsidRPr="009F1280" w:rsidRDefault="001E5D38" w:rsidP="001E5D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1E5D38" w:rsidRPr="009F1280" w:rsidRDefault="001E5D38" w:rsidP="001E5D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1E5D38" w:rsidRPr="009F1280" w:rsidRDefault="001E5D38" w:rsidP="001E5D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Владение умениями географического анализа и интерпретации разнообразной информации;</w:t>
      </w:r>
    </w:p>
    <w:p w:rsidR="001E5D38" w:rsidRPr="009F1280" w:rsidRDefault="001E5D38" w:rsidP="001E5D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Владение умениями применять географические знания для объяснения и оценки разнообразных процессов и явлений, самостоятельного оценивания уровня безопасности окружающей среды, адаптации к изменению ее условий;</w:t>
      </w:r>
    </w:p>
    <w:p w:rsidR="001E5D38" w:rsidRPr="009F1280" w:rsidRDefault="001E5D38" w:rsidP="001E5D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F128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9F1280">
        <w:rPr>
          <w:rFonts w:ascii="Times New Roman" w:hAnsi="Times New Roman" w:cs="Times New Roman"/>
          <w:sz w:val="24"/>
        </w:rPr>
        <w:t xml:space="preserve"> представлений и знаний об основных проблемах взаимодействия природы и общества, о природных  и социально-экономических аспектах экологических проблем.</w:t>
      </w:r>
    </w:p>
    <w:p w:rsidR="001E5D38" w:rsidRPr="009F1280" w:rsidRDefault="001E5D38" w:rsidP="001E5D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F1280">
        <w:rPr>
          <w:rFonts w:ascii="Times New Roman" w:hAnsi="Times New Roman" w:cs="Times New Roman"/>
          <w:b/>
          <w:sz w:val="24"/>
        </w:rPr>
        <w:lastRenderedPageBreak/>
        <w:t>Метапредметные</w:t>
      </w:r>
      <w:proofErr w:type="spellEnd"/>
    </w:p>
    <w:p w:rsidR="001E5D38" w:rsidRPr="009F1280" w:rsidRDefault="001E5D38" w:rsidP="001E5D3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E5D38" w:rsidRPr="009F1280" w:rsidRDefault="001E5D38" w:rsidP="001E5D3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E5D38" w:rsidRPr="009F1280" w:rsidRDefault="001E5D38" w:rsidP="001E5D3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Владение навыками познавательной деятельности,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E5D38" w:rsidRPr="009F1280" w:rsidRDefault="001E5D38" w:rsidP="001E5D3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информацию;</w:t>
      </w:r>
    </w:p>
    <w:p w:rsidR="001E5D38" w:rsidRPr="009F1280" w:rsidRDefault="001E5D38" w:rsidP="001E5D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F1280">
        <w:rPr>
          <w:rFonts w:ascii="Times New Roman" w:hAnsi="Times New Roman" w:cs="Times New Roman"/>
          <w:b/>
          <w:sz w:val="24"/>
        </w:rPr>
        <w:t>Личностные</w:t>
      </w:r>
    </w:p>
    <w:p w:rsidR="001E5D38" w:rsidRPr="009F1280" w:rsidRDefault="001E5D38" w:rsidP="001E5D3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Российская гражданская идентичность, патриотизм, уважение к своему народу, чувства ответственности перед Родиной, гордостью за свой край;</w:t>
      </w:r>
    </w:p>
    <w:p w:rsidR="001E5D38" w:rsidRPr="009F1280" w:rsidRDefault="001E5D38" w:rsidP="001E5D3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ми правопорядок, обладающего чувством собственного достоинства.</w:t>
      </w:r>
    </w:p>
    <w:p w:rsidR="00CB062B" w:rsidRPr="009F1280" w:rsidRDefault="00CB062B" w:rsidP="001E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</w:t>
      </w: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Курс географии призван завершить формирование географической компетентности выпускника школы. Основополагающими признаками географической образованности, компетентности выпускника средней школы являются следующие:</w:t>
      </w:r>
    </w:p>
    <w:p w:rsidR="00CB062B" w:rsidRPr="009F1280" w:rsidRDefault="00CB062B" w:rsidP="001E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— осознание пространственно-временного единства и взаимосвязи развития в географической действительности природных, социально-экономических,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техногенно-природных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>, техногенных процессов, объектов;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— умелое применение знаний и навыков в субъективно-объективной деятельности, в том числе в природопользовании с учетом хозяйственной целесообразности и экологических требований в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геопространственной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реальности;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>— умение самостоятельно различать и оценивать уровень безопасности или опасности окружающей среды для выработки личностной ценностно-поведенческой линии в сфере жизнедеятельности.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    Формирование географической компетентности учащихся на профильном уровне служит достижению соответствия географического образования реальностям окружающей среды в личностном, общественном, территориально-пространственном измерениях.</w:t>
      </w:r>
    </w:p>
    <w:p w:rsidR="00D00096" w:rsidRPr="009F1280" w:rsidRDefault="00D00096" w:rsidP="00D0009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0096" w:rsidRPr="009F1280" w:rsidRDefault="00D00096" w:rsidP="00D00096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hd w:val="clear" w:color="auto" w:fill="FFFFFF"/>
          <w:lang w:eastAsia="ar-SA"/>
        </w:rPr>
      </w:pPr>
      <w:r w:rsidRPr="009F1280">
        <w:rPr>
          <w:rFonts w:ascii="Times New Roman" w:eastAsia="Calibri" w:hAnsi="Times New Roman" w:cs="Times New Roman"/>
          <w:b/>
          <w:sz w:val="24"/>
          <w:shd w:val="clear" w:color="auto" w:fill="FFFFFF"/>
          <w:lang w:eastAsia="ar-SA"/>
        </w:rPr>
        <w:t>3. Содержание учебного предмета</w:t>
      </w:r>
    </w:p>
    <w:p w:rsidR="00203627" w:rsidRPr="009F1280" w:rsidRDefault="00203627" w:rsidP="00F76C32">
      <w:pPr>
        <w:pStyle w:val="1"/>
        <w:rPr>
          <w:sz w:val="24"/>
          <w:szCs w:val="22"/>
        </w:rPr>
      </w:pPr>
      <w:r w:rsidRPr="009F1280">
        <w:rPr>
          <w:sz w:val="24"/>
          <w:szCs w:val="22"/>
        </w:rPr>
        <w:t>Часть 1. Общая характеристика мира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 Современная география  </w:t>
      </w:r>
      <w:r w:rsidRPr="009F1280">
        <w:rPr>
          <w:rFonts w:ascii="Times New Roman" w:eastAsia="Calibri" w:hAnsi="Times New Roman" w:cs="Times New Roman"/>
          <w:sz w:val="24"/>
        </w:rPr>
        <w:t>(1 час)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География как наука. Методы географических исследований. Виды и значение географической информации. Геоинформационные системы. </w:t>
      </w:r>
    </w:p>
    <w:p w:rsidR="00203627" w:rsidRPr="009F1280" w:rsidRDefault="00203627" w:rsidP="00FC2B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>Основные понятия:</w:t>
      </w:r>
      <w:r w:rsidRPr="009F1280">
        <w:rPr>
          <w:rFonts w:ascii="Times New Roman" w:eastAsia="Calibri" w:hAnsi="Times New Roman" w:cs="Times New Roman"/>
          <w:sz w:val="24"/>
        </w:rPr>
        <w:t xml:space="preserve"> геоинформационные системы.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Тема 1. Страны современного мира </w:t>
      </w:r>
      <w:r w:rsidRPr="009F1280">
        <w:rPr>
          <w:rFonts w:ascii="Times New Roman" w:eastAsia="Calibri" w:hAnsi="Times New Roman" w:cs="Times New Roman"/>
          <w:bCs/>
          <w:sz w:val="24"/>
        </w:rPr>
        <w:t>(2 часа)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lastRenderedPageBreak/>
        <w:t>Основные понятия:</w:t>
      </w:r>
      <w:r w:rsidRPr="009F1280">
        <w:rPr>
          <w:rFonts w:ascii="Times New Roman" w:eastAsia="Calibri" w:hAnsi="Times New Roman" w:cs="Times New Roman"/>
          <w:sz w:val="24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203627" w:rsidRPr="009F1280" w:rsidRDefault="00203627" w:rsidP="00FC2BDF">
      <w:pPr>
        <w:pStyle w:val="a8"/>
        <w:ind w:firstLine="567"/>
        <w:jc w:val="both"/>
        <w:rPr>
          <w:b w:val="0"/>
          <w:bCs/>
          <w:sz w:val="24"/>
          <w:szCs w:val="22"/>
        </w:rPr>
      </w:pPr>
      <w:r w:rsidRPr="009F1280">
        <w:rPr>
          <w:bCs/>
          <w:sz w:val="24"/>
          <w:szCs w:val="22"/>
        </w:rPr>
        <w:t xml:space="preserve">Практическая работа: </w:t>
      </w:r>
      <w:r w:rsidRPr="009F1280">
        <w:rPr>
          <w:b w:val="0"/>
          <w:bCs/>
          <w:sz w:val="24"/>
          <w:szCs w:val="22"/>
        </w:rPr>
        <w:t>1. Составление графиков, картосхем и диаграмм на основе статистической информации.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Тема 2. География населения мира </w:t>
      </w:r>
      <w:r w:rsidRPr="009F1280">
        <w:rPr>
          <w:rFonts w:ascii="Times New Roman" w:eastAsia="Calibri" w:hAnsi="Times New Roman" w:cs="Times New Roman"/>
          <w:sz w:val="24"/>
        </w:rPr>
        <w:t>(5 часов)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конфликты. 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>Возрастной и половой состав населения. Половозрастные пирамиды.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Основные понятия: </w:t>
      </w:r>
      <w:r w:rsidRPr="009F1280">
        <w:rPr>
          <w:rFonts w:ascii="Times New Roman" w:eastAsia="Calibri" w:hAnsi="Times New Roman" w:cs="Times New Roman"/>
          <w:sz w:val="24"/>
        </w:rP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9F1280">
        <w:rPr>
          <w:rFonts w:ascii="Times New Roman" w:eastAsia="Calibri" w:hAnsi="Times New Roman" w:cs="Times New Roman"/>
          <w:sz w:val="24"/>
        </w:rPr>
        <w:t>субурбанизация</w:t>
      </w:r>
      <w:proofErr w:type="spellEnd"/>
      <w:r w:rsidRPr="009F1280">
        <w:rPr>
          <w:rFonts w:ascii="Times New Roman" w:eastAsia="Calibri" w:hAnsi="Times New Roman" w:cs="Times New Roman"/>
          <w:sz w:val="24"/>
        </w:rPr>
        <w:t>, мегалополис.</w:t>
      </w:r>
    </w:p>
    <w:p w:rsidR="00203627" w:rsidRPr="009F1280" w:rsidRDefault="00203627" w:rsidP="00FC2B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Практические работы: </w:t>
      </w:r>
      <w:r w:rsidRPr="009F1280">
        <w:rPr>
          <w:rFonts w:ascii="Times New Roman" w:eastAsia="Calibri" w:hAnsi="Times New Roman" w:cs="Times New Roman"/>
          <w:sz w:val="24"/>
        </w:rPr>
        <w:t xml:space="preserve"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однонациональных и многонациональных. 4. Объяснение причин миграционных процессов в Европе. 5. Составление списка стран, в </w:t>
      </w:r>
      <w:proofErr w:type="spellStart"/>
      <w:r w:rsidRPr="009F1280">
        <w:rPr>
          <w:rFonts w:ascii="Times New Roman" w:eastAsia="Calibri" w:hAnsi="Times New Roman" w:cs="Times New Roman"/>
          <w:sz w:val="24"/>
        </w:rPr>
        <w:t>котрых</w:t>
      </w:r>
      <w:proofErr w:type="spellEnd"/>
      <w:r w:rsidRPr="009F1280">
        <w:rPr>
          <w:rFonts w:ascii="Times New Roman" w:eastAsia="Calibri" w:hAnsi="Times New Roman" w:cs="Times New Roman"/>
          <w:sz w:val="24"/>
        </w:rPr>
        <w:t xml:space="preserve">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203627" w:rsidRPr="009F1280" w:rsidRDefault="00203627" w:rsidP="00203627">
      <w:pPr>
        <w:pStyle w:val="a8"/>
        <w:ind w:firstLine="567"/>
        <w:jc w:val="both"/>
        <w:rPr>
          <w:b w:val="0"/>
          <w:sz w:val="24"/>
          <w:szCs w:val="22"/>
        </w:rPr>
      </w:pPr>
      <w:r w:rsidRPr="009F1280">
        <w:rPr>
          <w:bCs/>
          <w:sz w:val="24"/>
          <w:szCs w:val="22"/>
        </w:rPr>
        <w:t xml:space="preserve">Тема 3. Мировые природные ресурсы и экологические проблемы </w:t>
      </w:r>
      <w:r w:rsidRPr="009F1280">
        <w:rPr>
          <w:b w:val="0"/>
          <w:sz w:val="24"/>
          <w:szCs w:val="22"/>
        </w:rPr>
        <w:t>(13 часов)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Классификация природных ресурсов и обеспеченность ими отдельных стран. Понятие о природно-ресурсном потенциале  и </w:t>
      </w:r>
      <w:proofErr w:type="spellStart"/>
      <w:r w:rsidRPr="009F1280">
        <w:rPr>
          <w:rFonts w:ascii="Times New Roman" w:eastAsia="Calibri" w:hAnsi="Times New Roman" w:cs="Times New Roman"/>
          <w:sz w:val="24"/>
        </w:rPr>
        <w:t>ресурсообеспеченности</w:t>
      </w:r>
      <w:proofErr w:type="spellEnd"/>
      <w:r w:rsidRPr="009F1280">
        <w:rPr>
          <w:rFonts w:ascii="Times New Roman" w:eastAsia="Calibri" w:hAnsi="Times New Roman" w:cs="Times New Roman"/>
          <w:sz w:val="24"/>
        </w:rPr>
        <w:t xml:space="preserve">. Классификация стран по </w:t>
      </w:r>
      <w:proofErr w:type="spellStart"/>
      <w:r w:rsidRPr="009F1280">
        <w:rPr>
          <w:rFonts w:ascii="Times New Roman" w:eastAsia="Calibri" w:hAnsi="Times New Roman" w:cs="Times New Roman"/>
          <w:sz w:val="24"/>
        </w:rPr>
        <w:t>ресурсообеспеченности</w:t>
      </w:r>
      <w:proofErr w:type="spellEnd"/>
      <w:r w:rsidRPr="009F1280">
        <w:rPr>
          <w:rFonts w:ascii="Times New Roman" w:eastAsia="Calibri" w:hAnsi="Times New Roman" w:cs="Times New Roman"/>
          <w:sz w:val="24"/>
        </w:rPr>
        <w:t>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9F1280">
        <w:rPr>
          <w:rFonts w:ascii="Times New Roman" w:eastAsia="Calibri" w:hAnsi="Times New Roman" w:cs="Times New Roman"/>
          <w:sz w:val="24"/>
        </w:rPr>
        <w:t>Металлогенетические</w:t>
      </w:r>
      <w:proofErr w:type="spellEnd"/>
      <w:r w:rsidRPr="009F1280">
        <w:rPr>
          <w:rFonts w:ascii="Times New Roman" w:eastAsia="Calibri" w:hAnsi="Times New Roman" w:cs="Times New Roman"/>
          <w:sz w:val="24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lastRenderedPageBreak/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9F1280">
        <w:rPr>
          <w:rFonts w:ascii="Times New Roman" w:eastAsia="Calibri" w:hAnsi="Times New Roman" w:cs="Times New Roman"/>
          <w:sz w:val="24"/>
        </w:rPr>
        <w:t>Аквакультура</w:t>
      </w:r>
      <w:proofErr w:type="spellEnd"/>
      <w:r w:rsidRPr="009F1280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9F1280">
        <w:rPr>
          <w:rFonts w:ascii="Times New Roman" w:eastAsia="Calibri" w:hAnsi="Times New Roman" w:cs="Times New Roman"/>
          <w:sz w:val="24"/>
        </w:rPr>
        <w:t>марикультура</w:t>
      </w:r>
      <w:proofErr w:type="spellEnd"/>
      <w:r w:rsidRPr="009F1280">
        <w:rPr>
          <w:rFonts w:ascii="Times New Roman" w:eastAsia="Calibri" w:hAnsi="Times New Roman" w:cs="Times New Roman"/>
          <w:sz w:val="24"/>
        </w:rPr>
        <w:t>. Виды минеральных ресурсов океана. Энергетические ресурсы: используемые и потенциальные.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Основные понятия: </w:t>
      </w:r>
      <w:r w:rsidRPr="009F1280">
        <w:rPr>
          <w:rFonts w:ascii="Times New Roman" w:eastAsia="Calibri" w:hAnsi="Times New Roman" w:cs="Times New Roman"/>
          <w:sz w:val="24"/>
        </w:rPr>
        <w:t xml:space="preserve">рациональное и нерациональное природопользование, природные ресурсы, </w:t>
      </w:r>
      <w:proofErr w:type="spellStart"/>
      <w:r w:rsidRPr="009F1280">
        <w:rPr>
          <w:rFonts w:ascii="Times New Roman" w:eastAsia="Calibri" w:hAnsi="Times New Roman" w:cs="Times New Roman"/>
          <w:sz w:val="24"/>
        </w:rPr>
        <w:t>ресурсообеспеченность</w:t>
      </w:r>
      <w:proofErr w:type="spellEnd"/>
      <w:r w:rsidRPr="009F128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9F1280">
        <w:rPr>
          <w:rFonts w:ascii="Times New Roman" w:eastAsia="Calibri" w:hAnsi="Times New Roman" w:cs="Times New Roman"/>
          <w:sz w:val="24"/>
        </w:rPr>
        <w:t>металлогенетические</w:t>
      </w:r>
      <w:proofErr w:type="spellEnd"/>
      <w:r w:rsidRPr="009F1280">
        <w:rPr>
          <w:rFonts w:ascii="Times New Roman" w:eastAsia="Calibri" w:hAnsi="Times New Roman" w:cs="Times New Roman"/>
          <w:sz w:val="24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</w:p>
    <w:p w:rsidR="00203627" w:rsidRPr="009F1280" w:rsidRDefault="00203627" w:rsidP="00FC2B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Практическая работа: </w:t>
      </w:r>
      <w:r w:rsidRPr="009F1280">
        <w:rPr>
          <w:rFonts w:ascii="Times New Roman" w:eastAsia="Calibri" w:hAnsi="Times New Roman" w:cs="Times New Roman"/>
          <w:bCs/>
          <w:sz w:val="24"/>
        </w:rPr>
        <w:t>1.</w:t>
      </w: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9F1280">
        <w:rPr>
          <w:rFonts w:ascii="Times New Roman" w:eastAsia="Calibri" w:hAnsi="Times New Roman" w:cs="Times New Roman"/>
          <w:sz w:val="24"/>
        </w:rPr>
        <w:t xml:space="preserve">Определение обеспеченности стран различными видами природных ресурсов. 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Тема 4. Мировое хозяйство и научно-техническая революция </w:t>
      </w:r>
      <w:r w:rsidRPr="009F1280">
        <w:rPr>
          <w:rFonts w:ascii="Times New Roman" w:eastAsia="Calibri" w:hAnsi="Times New Roman" w:cs="Times New Roman"/>
          <w:bCs/>
          <w:sz w:val="24"/>
        </w:rPr>
        <w:t>(2часа)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9F1280">
        <w:rPr>
          <w:rFonts w:ascii="Times New Roman" w:eastAsia="Calibri" w:hAnsi="Times New Roman" w:cs="Times New Roman"/>
          <w:sz w:val="24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9F1280">
        <w:rPr>
          <w:rFonts w:ascii="Times New Roman" w:eastAsia="Calibri" w:hAnsi="Times New Roman" w:cs="Times New Roman"/>
          <w:sz w:val="24"/>
        </w:rPr>
        <w:t>ств стр</w:t>
      </w:r>
      <w:proofErr w:type="gramEnd"/>
      <w:r w:rsidRPr="009F1280">
        <w:rPr>
          <w:rFonts w:ascii="Times New Roman" w:eastAsia="Calibri" w:hAnsi="Times New Roman" w:cs="Times New Roman"/>
          <w:sz w:val="24"/>
        </w:rPr>
        <w:t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9F1280">
        <w:rPr>
          <w:rFonts w:ascii="Times New Roman" w:eastAsia="Calibri" w:hAnsi="Times New Roman" w:cs="Times New Roman"/>
          <w:sz w:val="24"/>
        </w:rPr>
        <w:t>Старопромышленные</w:t>
      </w:r>
      <w:proofErr w:type="spellEnd"/>
      <w:r w:rsidRPr="009F1280">
        <w:rPr>
          <w:rFonts w:ascii="Times New Roman" w:eastAsia="Calibri" w:hAnsi="Times New Roman" w:cs="Times New Roman"/>
          <w:sz w:val="24"/>
        </w:rPr>
        <w:t xml:space="preserve"> районы. Промышленные районы нового освоения и высоких технологий</w:t>
      </w:r>
      <w:proofErr w:type="gramStart"/>
      <w:r w:rsidRPr="009F1280">
        <w:rPr>
          <w:rFonts w:ascii="Times New Roman" w:eastAsia="Calibri" w:hAnsi="Times New Roman" w:cs="Times New Roman"/>
          <w:sz w:val="24"/>
        </w:rPr>
        <w:t xml:space="preserve">.. </w:t>
      </w:r>
      <w:proofErr w:type="gramEnd"/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Основные понятия: </w:t>
      </w:r>
      <w:r w:rsidRPr="009F1280">
        <w:rPr>
          <w:rFonts w:ascii="Times New Roman" w:eastAsia="Calibri" w:hAnsi="Times New Roman" w:cs="Times New Roman"/>
          <w:sz w:val="24"/>
        </w:rPr>
        <w:t>разделение труда, МГТР, отрасль международной специализации, экономическая интеграция, ТНК, НТР.</w:t>
      </w:r>
    </w:p>
    <w:p w:rsidR="00203627" w:rsidRPr="009F1280" w:rsidRDefault="00203627" w:rsidP="00FC2B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Практическая работа: </w:t>
      </w:r>
      <w:r w:rsidRPr="009F1280">
        <w:rPr>
          <w:rFonts w:ascii="Times New Roman" w:eastAsia="Calibri" w:hAnsi="Times New Roman" w:cs="Times New Roman"/>
          <w:bCs/>
          <w:sz w:val="24"/>
        </w:rPr>
        <w:t>1.</w:t>
      </w: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9F1280">
        <w:rPr>
          <w:rFonts w:ascii="Times New Roman" w:eastAsia="Calibri" w:hAnsi="Times New Roman" w:cs="Times New Roman"/>
          <w:sz w:val="24"/>
        </w:rPr>
        <w:t>Определение стран экспортеров основных видов сырья,  промышленной и сельскохозяйственной продукции, разных видов услуг.</w:t>
      </w:r>
    </w:p>
    <w:p w:rsidR="00203627" w:rsidRPr="009F1280" w:rsidRDefault="00203627" w:rsidP="00203627">
      <w:pPr>
        <w:pStyle w:val="a8"/>
        <w:ind w:firstLine="567"/>
        <w:jc w:val="both"/>
        <w:rPr>
          <w:bCs/>
          <w:sz w:val="24"/>
          <w:szCs w:val="22"/>
        </w:rPr>
      </w:pPr>
      <w:r w:rsidRPr="009F1280">
        <w:rPr>
          <w:bCs/>
          <w:sz w:val="24"/>
          <w:szCs w:val="22"/>
        </w:rPr>
        <w:t xml:space="preserve">Тема 5. Характеристика отраслей мирового хозяйства </w:t>
      </w:r>
      <w:r w:rsidRPr="009F1280">
        <w:rPr>
          <w:b w:val="0"/>
          <w:sz w:val="24"/>
          <w:szCs w:val="22"/>
        </w:rPr>
        <w:t>(10 часов)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203627" w:rsidRPr="009F1280" w:rsidRDefault="00203627" w:rsidP="00203627">
      <w:pPr>
        <w:pStyle w:val="2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sz w:val="24"/>
        </w:rPr>
        <w:lastRenderedPageBreak/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Основные понятия: </w:t>
      </w:r>
      <w:r w:rsidRPr="009F1280">
        <w:rPr>
          <w:rFonts w:ascii="Times New Roman" w:eastAsia="Calibri" w:hAnsi="Times New Roman" w:cs="Times New Roman"/>
          <w:sz w:val="24"/>
        </w:rPr>
        <w:t xml:space="preserve"> «зеленая революция», контейнеризация, СЭЗ.</w:t>
      </w:r>
    </w:p>
    <w:p w:rsidR="00203627" w:rsidRPr="009F1280" w:rsidRDefault="00203627" w:rsidP="00FC2B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Практическая работа: </w:t>
      </w:r>
      <w:r w:rsidRPr="009F1280">
        <w:rPr>
          <w:rFonts w:ascii="Times New Roman" w:eastAsia="Calibri" w:hAnsi="Times New Roman" w:cs="Times New Roman"/>
          <w:bCs/>
          <w:sz w:val="24"/>
        </w:rPr>
        <w:t>1.</w:t>
      </w: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9F1280">
        <w:rPr>
          <w:rFonts w:ascii="Times New Roman" w:eastAsia="Calibri" w:hAnsi="Times New Roman" w:cs="Times New Roman"/>
          <w:sz w:val="24"/>
        </w:rPr>
        <w:t>Составление тест-опросника по теме.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Тема 6. Глобальные проблемы современности </w:t>
      </w:r>
      <w:r w:rsidRPr="009F1280">
        <w:rPr>
          <w:rFonts w:ascii="Times New Roman" w:eastAsia="Calibri" w:hAnsi="Times New Roman" w:cs="Times New Roman"/>
          <w:bCs/>
          <w:sz w:val="24"/>
        </w:rPr>
        <w:t>(1 час)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</w:rPr>
      </w:pPr>
      <w:r w:rsidRPr="009F1280">
        <w:rPr>
          <w:rFonts w:ascii="Times New Roman" w:eastAsia="Calibri" w:hAnsi="Times New Roman" w:cs="Times New Roman"/>
          <w:bCs/>
          <w:sz w:val="24"/>
        </w:rPr>
        <w:t>Понятие о глобальных проблемах их типах и взаимосвязях. Проблемы выживания и проблемы развития. Сырьевая, демографическая, продовольственная и экологическая – главные из глобальных проблем. Возможные пути их решения. Роль географии в решении глобальных проблем  человечества.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Основные понятия: </w:t>
      </w:r>
      <w:r w:rsidRPr="009F1280">
        <w:rPr>
          <w:rFonts w:ascii="Times New Roman" w:eastAsia="Calibri" w:hAnsi="Times New Roman" w:cs="Times New Roman"/>
          <w:sz w:val="24"/>
        </w:rPr>
        <w:t xml:space="preserve"> глобальные проблемы, глобализация.</w:t>
      </w:r>
    </w:p>
    <w:p w:rsidR="00203627" w:rsidRPr="009F1280" w:rsidRDefault="00203627" w:rsidP="00203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Практическая работа: </w:t>
      </w:r>
      <w:r w:rsidRPr="009F1280">
        <w:rPr>
          <w:rFonts w:ascii="Times New Roman" w:eastAsia="Calibri" w:hAnsi="Times New Roman" w:cs="Times New Roman"/>
          <w:bCs/>
          <w:sz w:val="24"/>
        </w:rPr>
        <w:t>1.</w:t>
      </w:r>
      <w:r w:rsidRPr="009F1280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9F1280">
        <w:rPr>
          <w:rFonts w:ascii="Times New Roman" w:eastAsia="Calibri" w:hAnsi="Times New Roman" w:cs="Times New Roman"/>
          <w:sz w:val="24"/>
        </w:rPr>
        <w:t>Составление схемы «Взаимные связи глобальных проблем».</w:t>
      </w:r>
    </w:p>
    <w:p w:rsidR="00D00096" w:rsidRPr="009F1280" w:rsidRDefault="00D00096" w:rsidP="00D00096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hd w:val="clear" w:color="auto" w:fill="FFFFFF"/>
          <w:lang w:eastAsia="ar-SA"/>
        </w:rPr>
      </w:pPr>
    </w:p>
    <w:p w:rsidR="00D00096" w:rsidRPr="009F1280" w:rsidRDefault="00D00096" w:rsidP="00D00096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1"/>
          <w:sz w:val="24"/>
          <w:lang w:eastAsia="ar-SA"/>
        </w:rPr>
      </w:pPr>
      <w:r w:rsidRPr="009F1280">
        <w:rPr>
          <w:rFonts w:ascii="Times New Roman" w:eastAsia="Calibri" w:hAnsi="Times New Roman" w:cs="Times New Roman"/>
          <w:b/>
          <w:kern w:val="1"/>
          <w:sz w:val="24"/>
          <w:lang w:eastAsia="ar-SA"/>
        </w:rPr>
        <w:t>4. Тематическое планирование</w:t>
      </w:r>
    </w:p>
    <w:p w:rsidR="00B65B34" w:rsidRPr="009F1280" w:rsidRDefault="00B65B34" w:rsidP="00D00096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1"/>
          <w:sz w:val="24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992"/>
        <w:gridCol w:w="4434"/>
        <w:gridCol w:w="5914"/>
      </w:tblGrid>
      <w:tr w:rsidR="00203627" w:rsidRPr="009F1280" w:rsidTr="00730146">
        <w:trPr>
          <w:trHeight w:val="120"/>
        </w:trPr>
        <w:tc>
          <w:tcPr>
            <w:tcW w:w="4219" w:type="dxa"/>
          </w:tcPr>
          <w:p w:rsidR="00203627" w:rsidRPr="009F1280" w:rsidRDefault="00203627" w:rsidP="00B9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Название тема/</w:t>
            </w:r>
          </w:p>
          <w:p w:rsidR="00203627" w:rsidRPr="009F1280" w:rsidRDefault="00203627" w:rsidP="00B9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раздела</w:t>
            </w:r>
          </w:p>
        </w:tc>
        <w:tc>
          <w:tcPr>
            <w:tcW w:w="992" w:type="dxa"/>
            <w:vAlign w:val="center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Тема  урока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</w:tcPr>
          <w:p w:rsidR="00203627" w:rsidRPr="009F1280" w:rsidRDefault="00203627" w:rsidP="00B94E1F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9F1280">
              <w:rPr>
                <w:sz w:val="22"/>
                <w:szCs w:val="22"/>
              </w:rPr>
              <w:t xml:space="preserve">Часть 1. Общая характеристика мира. </w:t>
            </w:r>
            <w:r w:rsidRPr="009F128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F1280">
              <w:rPr>
                <w:bCs w:val="0"/>
                <w:sz w:val="22"/>
                <w:szCs w:val="22"/>
              </w:rPr>
              <w:t>Современная география</w:t>
            </w:r>
            <w:r w:rsidRPr="009F1280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203627" w:rsidRPr="009F1280" w:rsidRDefault="00203627" w:rsidP="00B94E1F">
            <w:pPr>
              <w:pStyle w:val="1"/>
              <w:jc w:val="center"/>
              <w:rPr>
                <w:sz w:val="22"/>
                <w:szCs w:val="22"/>
              </w:rPr>
            </w:pPr>
            <w:r w:rsidRPr="009F1280">
              <w:rPr>
                <w:b w:val="0"/>
                <w:sz w:val="22"/>
                <w:szCs w:val="22"/>
              </w:rPr>
              <w:t>(1 час)</w:t>
            </w: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  <w:color w:val="000000"/>
                <w:spacing w:val="2"/>
              </w:rPr>
              <w:t>Географическая наука</w:t>
            </w:r>
          </w:p>
        </w:tc>
        <w:tc>
          <w:tcPr>
            <w:tcW w:w="5914" w:type="dxa"/>
          </w:tcPr>
          <w:p w:rsidR="00203627" w:rsidRPr="009F1280" w:rsidRDefault="00203627" w:rsidP="00203627">
            <w:pPr>
              <w:spacing w:after="0" w:line="240" w:lineRule="auto"/>
              <w:ind w:firstLine="600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F1280">
              <w:rPr>
                <w:rFonts w:ascii="Times New Roman" w:hAnsi="Times New Roman" w:cs="Times New Roman"/>
                <w:color w:val="000000"/>
              </w:rPr>
              <w:t>Анализ и сопоставление карт различной тематики для определения тенденций и закономерностей развития географических явлений и процессов.</w:t>
            </w: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 w:val="restart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80">
              <w:rPr>
                <w:rFonts w:ascii="Times New Roman" w:hAnsi="Times New Roman" w:cs="Times New Roman"/>
                <w:b/>
                <w:bCs/>
              </w:rPr>
              <w:t xml:space="preserve">Тема 1. Страны современного мира </w:t>
            </w:r>
          </w:p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1280">
              <w:rPr>
                <w:rFonts w:ascii="Times New Roman" w:hAnsi="Times New Roman" w:cs="Times New Roman"/>
                <w:bCs/>
              </w:rPr>
              <w:t>(2 часа)</w:t>
            </w: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F1280">
              <w:rPr>
                <w:rFonts w:ascii="Times New Roman" w:hAnsi="Times New Roman" w:cs="Times New Roman"/>
                <w:color w:val="000000"/>
                <w:spacing w:val="2"/>
              </w:rPr>
              <w:t>Типы</w:t>
            </w:r>
            <w:r w:rsidRPr="009F1280">
              <w:rPr>
                <w:rFonts w:ascii="Times New Roman" w:hAnsi="Times New Roman" w:cs="Times New Roman"/>
              </w:rPr>
              <w:t xml:space="preserve"> стран  современного мира</w:t>
            </w:r>
          </w:p>
        </w:tc>
        <w:tc>
          <w:tcPr>
            <w:tcW w:w="5914" w:type="dxa"/>
            <w:vMerge w:val="restart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F1280">
              <w:rPr>
                <w:b w:val="0"/>
                <w:color w:val="000000"/>
                <w:sz w:val="22"/>
                <w:szCs w:val="22"/>
              </w:rPr>
              <w:t>1. Составление систематизирующей таблицы «Государственный строй стран мира».</w:t>
            </w:r>
          </w:p>
          <w:p w:rsidR="00203627" w:rsidRPr="009F1280" w:rsidRDefault="00203627" w:rsidP="00B94E1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2. Обозначение на к/к стран «большой семерки», СНГ, крупнейших развивающихся стран, стран с различным государственным устройством.</w:t>
            </w: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4" w:type="dxa"/>
          </w:tcPr>
          <w:p w:rsidR="00203627" w:rsidRPr="009F1280" w:rsidRDefault="00203627" w:rsidP="00203627">
            <w:pPr>
              <w:spacing w:line="240" w:lineRule="auto"/>
              <w:ind w:right="-817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F1280">
              <w:rPr>
                <w:rFonts w:ascii="Times New Roman" w:hAnsi="Times New Roman" w:cs="Times New Roman"/>
                <w:color w:val="000000"/>
                <w:spacing w:val="2"/>
              </w:rPr>
              <w:t>Развитые и развивающиеся страны</w:t>
            </w:r>
          </w:p>
        </w:tc>
        <w:tc>
          <w:tcPr>
            <w:tcW w:w="5914" w:type="dxa"/>
            <w:vMerge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 w:val="restart"/>
          </w:tcPr>
          <w:p w:rsidR="00203627" w:rsidRPr="009F1280" w:rsidRDefault="00203627" w:rsidP="00B94E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80">
              <w:rPr>
                <w:rFonts w:ascii="Times New Roman" w:hAnsi="Times New Roman" w:cs="Times New Roman"/>
                <w:b/>
                <w:bCs/>
              </w:rPr>
              <w:t xml:space="preserve">Тема 2. География населения мира </w:t>
            </w:r>
          </w:p>
          <w:p w:rsidR="00203627" w:rsidRPr="009F1280" w:rsidRDefault="00203627" w:rsidP="00B94E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80">
              <w:rPr>
                <w:rFonts w:ascii="Times New Roman" w:hAnsi="Times New Roman" w:cs="Times New Roman"/>
              </w:rPr>
              <w:t>(5 часов)</w:t>
            </w:r>
          </w:p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F1280">
              <w:rPr>
                <w:rFonts w:ascii="Times New Roman" w:hAnsi="Times New Roman" w:cs="Times New Roman"/>
              </w:rPr>
              <w:t>Численность  и динамика населения мира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Расовый и половозрастной состав населения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sz w:val="22"/>
                <w:szCs w:val="22"/>
              </w:rPr>
            </w:pPr>
            <w:r w:rsidRPr="009F1280">
              <w:rPr>
                <w:b w:val="0"/>
                <w:sz w:val="22"/>
                <w:szCs w:val="22"/>
              </w:rPr>
              <w:t>1. Анализ половозрастных пирамид  некоторых стран мира, объяснение причин выявленных различий.</w:t>
            </w:r>
          </w:p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  <w:r w:rsidRPr="009F1280">
              <w:rPr>
                <w:b w:val="0"/>
                <w:sz w:val="22"/>
                <w:szCs w:val="22"/>
              </w:rPr>
              <w:t xml:space="preserve">2. </w:t>
            </w:r>
            <w:r w:rsidRPr="009F1280">
              <w:rPr>
                <w:b w:val="0"/>
                <w:color w:val="000000"/>
                <w:sz w:val="22"/>
                <w:szCs w:val="22"/>
              </w:rPr>
              <w:t>Определение степени обеспеченности крупных регионов и стран  мира трудовыми ресурсами.</w:t>
            </w: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Этнический и религиозный состав населения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sz w:val="22"/>
                <w:szCs w:val="22"/>
              </w:rPr>
            </w:pPr>
            <w:r w:rsidRPr="009F1280">
              <w:rPr>
                <w:b w:val="0"/>
                <w:sz w:val="22"/>
                <w:szCs w:val="22"/>
              </w:rPr>
              <w:t xml:space="preserve">1.Сравнительный анализ карт народов и мировых религий. </w:t>
            </w:r>
          </w:p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sz w:val="22"/>
                <w:szCs w:val="22"/>
              </w:rPr>
            </w:pPr>
            <w:r w:rsidRPr="009F1280">
              <w:rPr>
                <w:b w:val="0"/>
                <w:sz w:val="22"/>
                <w:szCs w:val="22"/>
              </w:rPr>
              <w:t xml:space="preserve">2. Подбор примеров стран однонациональных и многонациональных. </w:t>
            </w:r>
          </w:p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  <w:r w:rsidRPr="009F1280">
              <w:rPr>
                <w:b w:val="0"/>
                <w:sz w:val="22"/>
                <w:szCs w:val="22"/>
              </w:rPr>
              <w:t>3. Составление списка стран, в которых государственным языком являются: а) английский, б) французский, в) русский, г) немецкий.</w:t>
            </w: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Размещение населения и его миграции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  <w:r w:rsidRPr="009F1280">
              <w:rPr>
                <w:b w:val="0"/>
                <w:sz w:val="22"/>
                <w:szCs w:val="22"/>
              </w:rPr>
              <w:t>Объяснение причин миграционных процессов в Европе.</w:t>
            </w: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Сельское и городское население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  <w:r w:rsidRPr="009F1280">
              <w:rPr>
                <w:b w:val="0"/>
                <w:sz w:val="22"/>
                <w:szCs w:val="22"/>
              </w:rPr>
              <w:t>Обозначение на контурной карте крупнейших агломераций и мегалополисов</w:t>
            </w: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 w:val="restart"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  <w:r w:rsidRPr="009F1280">
              <w:rPr>
                <w:bCs/>
                <w:sz w:val="22"/>
                <w:szCs w:val="22"/>
              </w:rPr>
              <w:t>Тема 3. Мировые природные ресурсы и экологические проблемы</w:t>
            </w:r>
          </w:p>
          <w:p w:rsidR="00203627" w:rsidRPr="009F1280" w:rsidRDefault="00203627" w:rsidP="00B94E1F">
            <w:pPr>
              <w:pStyle w:val="a8"/>
              <w:ind w:firstLine="0"/>
              <w:jc w:val="both"/>
              <w:rPr>
                <w:b w:val="0"/>
                <w:sz w:val="22"/>
                <w:szCs w:val="22"/>
              </w:rPr>
            </w:pPr>
            <w:r w:rsidRPr="009F1280">
              <w:rPr>
                <w:bCs/>
                <w:sz w:val="22"/>
                <w:szCs w:val="22"/>
              </w:rPr>
              <w:t xml:space="preserve">   </w:t>
            </w:r>
            <w:r w:rsidRPr="009F1280">
              <w:rPr>
                <w:b w:val="0"/>
                <w:sz w:val="22"/>
                <w:szCs w:val="22"/>
              </w:rPr>
              <w:t>(13 часов)</w:t>
            </w:r>
          </w:p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История взаимоотношений между природой и обществом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Природопользование и экологические проблемы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437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Природные ресурсы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373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Минеральные ресурсы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Рудные и нерудные полезные ископаемые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Земельные ресурсы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Лесные ресурсы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345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Ресурсы Мирового океана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Другие виды природных ресурсов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1280">
              <w:rPr>
                <w:rFonts w:ascii="Times New Roman" w:hAnsi="Times New Roman" w:cs="Times New Roman"/>
              </w:rPr>
              <w:t>Опред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. обеспеченности стран различными видами природных ресурсов. </w:t>
            </w: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Загрязнение окружающей среды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Пути решения экологических проблем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Обобщение по теме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844"/>
        </w:trPr>
        <w:tc>
          <w:tcPr>
            <w:tcW w:w="4219" w:type="dxa"/>
            <w:vMerge w:val="restart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F1280">
              <w:rPr>
                <w:rFonts w:ascii="Times New Roman" w:hAnsi="Times New Roman" w:cs="Times New Roman"/>
                <w:b/>
                <w:bCs/>
              </w:rPr>
              <w:t xml:space="preserve">Тема 4. Мировое хозяйство и </w:t>
            </w:r>
            <w:proofErr w:type="spellStart"/>
            <w:r w:rsidRPr="009F1280">
              <w:rPr>
                <w:rFonts w:ascii="Times New Roman" w:hAnsi="Times New Roman" w:cs="Times New Roman"/>
                <w:b/>
                <w:bCs/>
              </w:rPr>
              <w:t>научнотехническая</w:t>
            </w:r>
            <w:proofErr w:type="spellEnd"/>
            <w:r w:rsidRPr="009F1280">
              <w:rPr>
                <w:rFonts w:ascii="Times New Roman" w:hAnsi="Times New Roman" w:cs="Times New Roman"/>
                <w:b/>
                <w:bCs/>
              </w:rPr>
              <w:t xml:space="preserve"> революция </w:t>
            </w:r>
            <w:r w:rsidRPr="009F1280">
              <w:rPr>
                <w:rFonts w:ascii="Times New Roman" w:hAnsi="Times New Roman" w:cs="Times New Roman"/>
                <w:bCs/>
              </w:rPr>
              <w:t>(2часа)</w:t>
            </w: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</w:rPr>
            </w:pPr>
            <w:r w:rsidRPr="009F1280">
              <w:rPr>
                <w:rFonts w:ascii="Times New Roman" w:hAnsi="Times New Roman" w:cs="Times New Roman"/>
              </w:rPr>
              <w:t>Определение стран экспортеров основных видов сырья,  промышленной и сельскохозяйственной продукции, разных видов услуг.</w:t>
            </w: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Современная эпоха НТР и мировое хозяйство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F1280">
              <w:rPr>
                <w:b w:val="0"/>
                <w:color w:val="000000"/>
                <w:sz w:val="22"/>
                <w:szCs w:val="22"/>
              </w:rPr>
              <w:t xml:space="preserve">1. Составление типологических схем территориальной структуры хозяйства экономически развитых и развивающихся страны. </w:t>
            </w:r>
          </w:p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  <w:r w:rsidRPr="009F1280">
              <w:rPr>
                <w:b w:val="0"/>
                <w:color w:val="000000"/>
                <w:sz w:val="22"/>
                <w:szCs w:val="22"/>
              </w:rPr>
              <w:t>2. Сравнительная характеристика ведущих факторов размещения производительных сил</w:t>
            </w:r>
          </w:p>
        </w:tc>
      </w:tr>
      <w:tr w:rsidR="00203627" w:rsidRPr="009F1280" w:rsidTr="00730146">
        <w:trPr>
          <w:trHeight w:val="627"/>
        </w:trPr>
        <w:tc>
          <w:tcPr>
            <w:tcW w:w="4219" w:type="dxa"/>
            <w:vMerge w:val="restart"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  <w:r w:rsidRPr="009F1280">
              <w:rPr>
                <w:bCs/>
                <w:sz w:val="22"/>
                <w:szCs w:val="22"/>
              </w:rPr>
              <w:t xml:space="preserve">Тема 5. Характеристика отраслей мирового хозяйства </w:t>
            </w:r>
            <w:r w:rsidRPr="009F1280">
              <w:rPr>
                <w:b w:val="0"/>
                <w:sz w:val="22"/>
                <w:szCs w:val="22"/>
              </w:rPr>
              <w:t>(10 часов)</w:t>
            </w:r>
          </w:p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Топливно-энергетическая промышленность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  <w:r w:rsidRPr="009F1280">
              <w:rPr>
                <w:b w:val="0"/>
                <w:sz w:val="22"/>
                <w:szCs w:val="22"/>
              </w:rPr>
              <w:t>Выделение на карте основных  топливно-энергетических районов мира.</w:t>
            </w: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593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Химическая, лесная и легкая промышленность.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34" w:type="dxa"/>
          </w:tcPr>
          <w:p w:rsidR="00203627" w:rsidRPr="009F1280" w:rsidRDefault="00203627" w:rsidP="00203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 xml:space="preserve">Сельское  хозяйство. Земледелие и </w:t>
            </w:r>
          </w:p>
          <w:p w:rsidR="00203627" w:rsidRPr="009F1280" w:rsidRDefault="00203627" w:rsidP="00203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Сельское  хозяйство развитых и развивающихся стран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sz w:val="22"/>
                <w:szCs w:val="22"/>
              </w:rPr>
            </w:pPr>
            <w:r w:rsidRPr="009F1280">
              <w:rPr>
                <w:b w:val="0"/>
                <w:sz w:val="22"/>
                <w:szCs w:val="22"/>
              </w:rPr>
              <w:t xml:space="preserve">1. Выделение на карте основных  сельскохозяйственных районов мира. </w:t>
            </w:r>
          </w:p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  <w:r w:rsidRPr="009F1280">
              <w:rPr>
                <w:b w:val="0"/>
                <w:sz w:val="22"/>
                <w:szCs w:val="22"/>
              </w:rPr>
              <w:t>2. Сопоставление объемов производства важнейших видов с/х продукции стран и регионов мира.</w:t>
            </w: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Виды транспорта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Транспорт и мировое хозяйство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  <w:r w:rsidRPr="009F1280">
              <w:rPr>
                <w:b w:val="0"/>
                <w:sz w:val="22"/>
                <w:szCs w:val="22"/>
              </w:rPr>
              <w:t>Обозначение на к/к крупных портов и важнейших направлений перевозок.</w:t>
            </w:r>
          </w:p>
        </w:tc>
      </w:tr>
      <w:tr w:rsidR="00203627" w:rsidRPr="009F1280" w:rsidTr="00730146">
        <w:trPr>
          <w:trHeight w:val="120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Международные экономические отношения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  <w:r w:rsidRPr="009F1280">
              <w:rPr>
                <w:b w:val="0"/>
                <w:sz w:val="22"/>
                <w:szCs w:val="22"/>
              </w:rPr>
              <w:t>Составление тест-опросника по теме</w:t>
            </w:r>
          </w:p>
        </w:tc>
      </w:tr>
      <w:tr w:rsidR="00203627" w:rsidRPr="009F1280" w:rsidTr="00730146">
        <w:trPr>
          <w:trHeight w:val="213"/>
        </w:trPr>
        <w:tc>
          <w:tcPr>
            <w:tcW w:w="4219" w:type="dxa"/>
            <w:vMerge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Обобщение по теме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03627" w:rsidRPr="009F1280" w:rsidTr="00730146">
        <w:trPr>
          <w:trHeight w:val="286"/>
        </w:trPr>
        <w:tc>
          <w:tcPr>
            <w:tcW w:w="4219" w:type="dxa"/>
          </w:tcPr>
          <w:p w:rsidR="00203627" w:rsidRPr="009F1280" w:rsidRDefault="00203627" w:rsidP="00B94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1280">
              <w:rPr>
                <w:rFonts w:ascii="Times New Roman" w:hAnsi="Times New Roman" w:cs="Times New Roman"/>
                <w:b/>
                <w:bCs/>
              </w:rPr>
              <w:t xml:space="preserve">Тема 6. Глобальные проблемы </w:t>
            </w:r>
            <w:proofErr w:type="spellStart"/>
            <w:r w:rsidRPr="009F1280">
              <w:rPr>
                <w:rFonts w:ascii="Times New Roman" w:hAnsi="Times New Roman" w:cs="Times New Roman"/>
                <w:b/>
                <w:bCs/>
              </w:rPr>
              <w:t>сов-ности</w:t>
            </w:r>
            <w:proofErr w:type="spellEnd"/>
          </w:p>
          <w:p w:rsidR="00203627" w:rsidRPr="009F1280" w:rsidRDefault="00203627" w:rsidP="00B94E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F128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</w:t>
            </w:r>
            <w:r w:rsidRPr="009F1280">
              <w:rPr>
                <w:rFonts w:ascii="Times New Roman" w:hAnsi="Times New Roman" w:cs="Times New Roman"/>
                <w:bCs/>
              </w:rPr>
              <w:t xml:space="preserve">(1 ч)                          </w:t>
            </w: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  <w:bCs/>
              </w:rPr>
              <w:t>Глобальные проблемы и их взаимосвязь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  <w:r w:rsidRPr="009F1280">
              <w:rPr>
                <w:b w:val="0"/>
                <w:sz w:val="22"/>
                <w:szCs w:val="22"/>
              </w:rPr>
              <w:t>Составление схемы «Взаимные связи глобальных проблем»</w:t>
            </w:r>
          </w:p>
        </w:tc>
      </w:tr>
      <w:tr w:rsidR="00203627" w:rsidRPr="009F1280" w:rsidTr="00730146">
        <w:trPr>
          <w:trHeight w:val="221"/>
        </w:trPr>
        <w:tc>
          <w:tcPr>
            <w:tcW w:w="4219" w:type="dxa"/>
          </w:tcPr>
          <w:p w:rsidR="00203627" w:rsidRPr="009F1280" w:rsidRDefault="00203627" w:rsidP="00B94E1F">
            <w:pPr>
              <w:pStyle w:val="a8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03627" w:rsidRPr="009F1280" w:rsidRDefault="00203627" w:rsidP="00B94E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34" w:type="dxa"/>
          </w:tcPr>
          <w:p w:rsidR="00203627" w:rsidRPr="009F1280" w:rsidRDefault="00203627" w:rsidP="00B94E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5914" w:type="dxa"/>
          </w:tcPr>
          <w:p w:rsidR="00203627" w:rsidRPr="009F1280" w:rsidRDefault="00203627" w:rsidP="00B94E1F">
            <w:pPr>
              <w:pStyle w:val="a8"/>
              <w:ind w:firstLine="33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B65B34" w:rsidRPr="009F1280" w:rsidRDefault="00B65B34" w:rsidP="00730146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lang w:eastAsia="ar-SA"/>
        </w:rPr>
      </w:pPr>
    </w:p>
    <w:p w:rsidR="00D00096" w:rsidRPr="009F1280" w:rsidRDefault="00D00096" w:rsidP="00D00096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F1280">
        <w:rPr>
          <w:rFonts w:ascii="Times New Roman" w:eastAsia="Times New Roman" w:hAnsi="Times New Roman" w:cs="Times New Roman"/>
          <w:b/>
          <w:sz w:val="24"/>
        </w:rPr>
        <w:t>Описание учебно – методического и материального технического обеспечения образовательного процесса:</w:t>
      </w:r>
    </w:p>
    <w:p w:rsidR="00CB062B" w:rsidRPr="009F1280" w:rsidRDefault="00D00096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F1280">
        <w:rPr>
          <w:rFonts w:ascii="Times New Roman" w:hAnsi="Times New Roman" w:cs="Times New Roman"/>
          <w:sz w:val="24"/>
        </w:rPr>
        <w:t xml:space="preserve">    </w:t>
      </w:r>
      <w:r w:rsidR="00CB062B" w:rsidRPr="009F128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УМК ученика 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1.Е.М.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Домогацких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, Н.И. Алексеевский География: учебник для 10 класса общеобразовательных учреждений. 1 часть, М.: ООО «ТИД «Русское слово –РС», 2010. 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2.Е.М.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Домогацких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, Н.И. Алексеевский География: учебник для 10 класса общеобразовательных 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учреждений. 2 часть, М.: ООО «ТИД «Русское слово –РС», 2010. 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3.Географический атлас. 10 класс. </w:t>
      </w:r>
      <w:proofErr w:type="gram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–М</w:t>
      </w:r>
      <w:proofErr w:type="gramEnd"/>
      <w:r w:rsidRPr="009F1280">
        <w:rPr>
          <w:rFonts w:ascii="Times New Roman" w:eastAsia="Times New Roman" w:hAnsi="Times New Roman" w:cs="Times New Roman"/>
          <w:sz w:val="24"/>
          <w:lang w:eastAsia="ru-RU"/>
        </w:rPr>
        <w:t>. : Дрофа, 2007.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>4.Контурные карты.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sz w:val="24"/>
          <w:lang w:eastAsia="ru-RU"/>
        </w:rPr>
        <w:t>УМК учителя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1.Е.М.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Домогацких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Программа по географии для 6-10 классов общеобразовательных учреждений. –2-е изд. </w:t>
      </w:r>
      <w:proofErr w:type="gram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–М</w:t>
      </w:r>
      <w:proofErr w:type="gram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.: ООО «Торгово-издательский дом «Русское слово – РС », 2010. </w:t>
      </w:r>
    </w:p>
    <w:p w:rsidR="00CB062B" w:rsidRPr="009F1280" w:rsidRDefault="00CB062B" w:rsidP="00C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="00A9185F"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Румынина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Н.С.,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Сапроненкова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Н.С. Практические работы по географии 6-10 классы. Москва, изд. «Школа – Пресс», 200</w:t>
      </w:r>
    </w:p>
    <w:p w:rsidR="00A9185F" w:rsidRPr="009F1280" w:rsidRDefault="00A9185F" w:rsidP="00A9185F">
      <w:pPr>
        <w:spacing w:after="0"/>
        <w:ind w:hanging="142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lastRenderedPageBreak/>
        <w:t xml:space="preserve">     Использование информационных технологий, прежде всего, связано с интерактивными средствами обучения.</w:t>
      </w:r>
    </w:p>
    <w:p w:rsidR="00A9185F" w:rsidRPr="009F1280" w:rsidRDefault="00A9185F" w:rsidP="00A9185F">
      <w:pPr>
        <w:tabs>
          <w:tab w:val="left" w:pos="180"/>
          <w:tab w:val="left" w:pos="851"/>
        </w:tabs>
        <w:spacing w:after="0"/>
        <w:ind w:firstLine="284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ab/>
        <w:t>По географии имеется разнообразный набор интерактивных средств обучения:</w:t>
      </w:r>
    </w:p>
    <w:p w:rsidR="00A9185F" w:rsidRPr="009F1280" w:rsidRDefault="00A9185F" w:rsidP="00A9185F">
      <w:pPr>
        <w:numPr>
          <w:ilvl w:val="0"/>
          <w:numId w:val="27"/>
        </w:numPr>
        <w:tabs>
          <w:tab w:val="left" w:pos="720"/>
          <w:tab w:val="left" w:pos="851"/>
        </w:tabs>
        <w:spacing w:after="0" w:line="240" w:lineRule="auto"/>
        <w:ind w:left="720" w:firstLine="284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 xml:space="preserve">Учебные электронные </w:t>
      </w:r>
      <w:proofErr w:type="spellStart"/>
      <w:r w:rsidRPr="009F1280">
        <w:rPr>
          <w:rFonts w:ascii="Times New Roman" w:hAnsi="Times New Roman" w:cs="Times New Roman"/>
          <w:sz w:val="24"/>
        </w:rPr>
        <w:t>мультимедиаиздания</w:t>
      </w:r>
      <w:proofErr w:type="spellEnd"/>
      <w:r w:rsidRPr="009F1280">
        <w:rPr>
          <w:rFonts w:ascii="Times New Roman" w:hAnsi="Times New Roman" w:cs="Times New Roman"/>
          <w:sz w:val="24"/>
        </w:rPr>
        <w:t xml:space="preserve"> на компакт-дисках, предназначенные для использования в преподавании конкретного курса географии: «География. 10 класс»</w:t>
      </w:r>
    </w:p>
    <w:p w:rsidR="00A9185F" w:rsidRPr="009F1280" w:rsidRDefault="00A9185F" w:rsidP="00A9185F">
      <w:pPr>
        <w:numPr>
          <w:ilvl w:val="0"/>
          <w:numId w:val="27"/>
        </w:numPr>
        <w:tabs>
          <w:tab w:val="left" w:pos="720"/>
          <w:tab w:val="left" w:pos="851"/>
        </w:tabs>
        <w:spacing w:after="0" w:line="240" w:lineRule="auto"/>
        <w:ind w:left="720" w:firstLine="284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Карты, иллюстрированные материалы</w:t>
      </w:r>
    </w:p>
    <w:p w:rsidR="00A9185F" w:rsidRPr="009F1280" w:rsidRDefault="00A9185F" w:rsidP="00A9185F">
      <w:pPr>
        <w:numPr>
          <w:ilvl w:val="0"/>
          <w:numId w:val="27"/>
        </w:numPr>
        <w:tabs>
          <w:tab w:val="left" w:pos="720"/>
          <w:tab w:val="left" w:pos="851"/>
        </w:tabs>
        <w:spacing w:after="0" w:line="240" w:lineRule="auto"/>
        <w:ind w:left="720" w:firstLine="284"/>
        <w:rPr>
          <w:rFonts w:ascii="Times New Roman" w:hAnsi="Times New Roman" w:cs="Times New Roman"/>
          <w:sz w:val="24"/>
        </w:rPr>
      </w:pPr>
      <w:r w:rsidRPr="009F1280">
        <w:rPr>
          <w:rFonts w:ascii="Times New Roman" w:hAnsi="Times New Roman" w:cs="Times New Roman"/>
          <w:sz w:val="24"/>
        </w:rPr>
        <w:t>Образовательные ресурсы сети Интернет</w:t>
      </w:r>
    </w:p>
    <w:p w:rsidR="00D00096" w:rsidRPr="009F1280" w:rsidRDefault="00D00096" w:rsidP="00D00096">
      <w:pPr>
        <w:pStyle w:val="a4"/>
        <w:spacing w:before="0" w:beforeAutospacing="0" w:after="0" w:afterAutospacing="0"/>
        <w:jc w:val="both"/>
        <w:rPr>
          <w:szCs w:val="22"/>
        </w:rPr>
      </w:pPr>
    </w:p>
    <w:p w:rsidR="00203627" w:rsidRPr="009F1280" w:rsidRDefault="00CB062B" w:rsidP="00203627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Планируемые </w:t>
      </w:r>
      <w:r w:rsidRPr="009F128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результаты изучения программы по географии (</w:t>
      </w:r>
      <w:r w:rsidR="00203627" w:rsidRPr="009F128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10</w:t>
      </w:r>
      <w:r w:rsidRPr="009F128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класс)</w:t>
      </w:r>
    </w:p>
    <w:p w:rsidR="00DA72E5" w:rsidRPr="009F1280" w:rsidRDefault="00DA72E5" w:rsidP="002036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В результате изучения географии ученик должен</w:t>
      </w:r>
      <w:r w:rsidR="00F76C32" w:rsidRPr="009F1280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:</w:t>
      </w:r>
    </w:p>
    <w:p w:rsidR="00DA72E5" w:rsidRPr="009F1280" w:rsidRDefault="00DA72E5" w:rsidP="00D0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знать/понимать</w:t>
      </w:r>
    </w:p>
    <w:p w:rsidR="00DA72E5" w:rsidRPr="009F1280" w:rsidRDefault="00DA72E5" w:rsidP="00D000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концепции; значение географической науки в решении социально-экономических и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геоэкологических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проблем человеческого общества;</w:t>
      </w:r>
    </w:p>
    <w:p w:rsidR="00DA72E5" w:rsidRPr="009F1280" w:rsidRDefault="00DA72E5" w:rsidP="00D000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>смысл основных теоретических категорий и понятий, включая географическое положение, географическое районирование, территориальные системы, комплексное географическое страноведение и регионализм, развитие географической оболочки, природопользование и геоэкологию, географическое разделение труда;</w:t>
      </w:r>
    </w:p>
    <w:p w:rsidR="00DA72E5" w:rsidRPr="009F1280" w:rsidRDefault="00DA72E5" w:rsidP="00D0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уметь</w:t>
      </w:r>
    </w:p>
    <w:p w:rsidR="00DA72E5" w:rsidRPr="009F1280" w:rsidRDefault="00DA72E5" w:rsidP="00D000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применять </w:t>
      </w:r>
      <w:r w:rsidRPr="009F1280">
        <w:rPr>
          <w:rFonts w:ascii="Times New Roman" w:eastAsia="Times New Roman" w:hAnsi="Times New Roman" w:cs="Times New Roman"/>
          <w:sz w:val="24"/>
          <w:lang w:eastAsia="ru-RU"/>
        </w:rPr>
        <w:t>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</w:r>
    </w:p>
    <w:p w:rsidR="00DA72E5" w:rsidRPr="009F1280" w:rsidRDefault="00DA72E5" w:rsidP="00D000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характеризовать</w:t>
      </w: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разные типы стран и районов, составлять комплексные географические характеристики различных территорий;</w:t>
      </w:r>
    </w:p>
    <w:p w:rsidR="00DA72E5" w:rsidRPr="009F1280" w:rsidRDefault="00DA72E5" w:rsidP="00D000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проводить учебные исследования, </w:t>
      </w:r>
      <w:r w:rsidRPr="009F1280">
        <w:rPr>
          <w:rFonts w:ascii="Times New Roman" w:eastAsia="Times New Roman" w:hAnsi="Times New Roman" w:cs="Times New Roman"/>
          <w:sz w:val="24"/>
          <w:lang w:eastAsia="ru-RU"/>
        </w:rPr>
        <w:t>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науки;</w:t>
      </w:r>
    </w:p>
    <w:p w:rsidR="00DA72E5" w:rsidRPr="009F1280" w:rsidRDefault="00DA72E5" w:rsidP="00D000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решать </w:t>
      </w: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социально значимые географические задачи на основе проведения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геоэкологической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геоэкономической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экспертизы;</w:t>
      </w:r>
    </w:p>
    <w:p w:rsidR="00DA72E5" w:rsidRPr="009F1280" w:rsidRDefault="00DA72E5" w:rsidP="00D0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A72E5" w:rsidRPr="009F1280" w:rsidRDefault="00DA72E5" w:rsidP="00D000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>анализа и оценки разных территорий с точки зрения взаимосвязей природных, социально-экономических, техногенных объектов и процессов в условиях планирования их развития;</w:t>
      </w:r>
    </w:p>
    <w:p w:rsidR="00DA72E5" w:rsidRPr="009F1280" w:rsidRDefault="00DA72E5" w:rsidP="00D000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описания и объяснения разнообразных явлений в окружающей среде на основе их географической и </w:t>
      </w:r>
      <w:proofErr w:type="spellStart"/>
      <w:r w:rsidRPr="009F1280">
        <w:rPr>
          <w:rFonts w:ascii="Times New Roman" w:eastAsia="Times New Roman" w:hAnsi="Times New Roman" w:cs="Times New Roman"/>
          <w:sz w:val="24"/>
          <w:lang w:eastAsia="ru-RU"/>
        </w:rPr>
        <w:t>геоэкологической</w:t>
      </w:r>
      <w:proofErr w:type="spellEnd"/>
      <w:r w:rsidRPr="009F1280">
        <w:rPr>
          <w:rFonts w:ascii="Times New Roman" w:eastAsia="Times New Roman" w:hAnsi="Times New Roman" w:cs="Times New Roman"/>
          <w:sz w:val="24"/>
          <w:lang w:eastAsia="ru-RU"/>
        </w:rPr>
        <w:t xml:space="preserve"> экспертизы;</w:t>
      </w:r>
    </w:p>
    <w:p w:rsidR="00203627" w:rsidRPr="009F1280" w:rsidRDefault="00DA72E5" w:rsidP="00D000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>геологического обоснования инженерно-хозяйственной деятельности, техногенного воздействия на земную кору;</w:t>
      </w:r>
    </w:p>
    <w:p w:rsidR="00AF4D08" w:rsidRPr="009F1280" w:rsidRDefault="00DA72E5" w:rsidP="00AF4D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1280">
        <w:rPr>
          <w:rFonts w:ascii="Times New Roman" w:eastAsia="Times New Roman" w:hAnsi="Times New Roman" w:cs="Times New Roman"/>
          <w:sz w:val="24"/>
          <w:lang w:eastAsia="ru-RU"/>
        </w:rPr>
        <w:t>понимания места и роли географической науки в современном мире, в различных сферах жизни общества; подготовки к продолжению образования в выбранной области</w:t>
      </w:r>
      <w:r w:rsidR="00FC2BDF" w:rsidRPr="009F128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tbl>
      <w:tblPr>
        <w:tblW w:w="155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2355"/>
        <w:gridCol w:w="3402"/>
        <w:gridCol w:w="4535"/>
        <w:gridCol w:w="2826"/>
        <w:gridCol w:w="993"/>
        <w:gridCol w:w="992"/>
      </w:tblGrid>
      <w:tr w:rsidR="00AF4D08" w:rsidRPr="009F1280" w:rsidTr="00AF4D08">
        <w:trPr>
          <w:trHeight w:val="551"/>
        </w:trPr>
        <w:tc>
          <w:tcPr>
            <w:tcW w:w="155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Приложение №1.</w:t>
            </w:r>
          </w:p>
          <w:p w:rsidR="00AF4D08" w:rsidRPr="009F1280" w:rsidRDefault="00AF4D08" w:rsidP="00AF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Календарно-тематическое планирование. ГЕОГРАФИЯ. (10 класс)</w:t>
            </w:r>
          </w:p>
        </w:tc>
      </w:tr>
      <w:tr w:rsidR="00AF4D08" w:rsidRPr="009F1280" w:rsidTr="00AF4D08">
        <w:trPr>
          <w:cantSplit/>
          <w:trHeight w:val="106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ind w:left="6" w:hanging="6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Цели урока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F1280">
              <w:rPr>
                <w:rFonts w:ascii="Times New Roman" w:hAnsi="Times New Roman" w:cs="Times New Roman"/>
                <w:b/>
              </w:rPr>
              <w:t>Практ.раб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Дом. зад.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Раздел 1.Современная 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Урок 1.Географическая наука. Методы географических исследований.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</w:rPr>
              <w:t>Познакомится с типами стран современного мира, Дать представление о делении стан по форме правления и админ</w:t>
            </w:r>
            <w:proofErr w:type="gramStart"/>
            <w:r w:rsidRPr="009F1280">
              <w:rPr>
                <w:rFonts w:ascii="Times New Roman" w:hAnsi="Times New Roman" w:cs="Times New Roman"/>
              </w:rPr>
              <w:t>.-</w:t>
            </w:r>
            <w:proofErr w:type="gramEnd"/>
            <w:r w:rsidRPr="009F1280">
              <w:rPr>
                <w:rFonts w:ascii="Times New Roman" w:hAnsi="Times New Roman" w:cs="Times New Roman"/>
              </w:rPr>
              <w:t>территориальному устройству.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 xml:space="preserve">Часть </w:t>
            </w:r>
            <w:r w:rsidRPr="009F128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1280">
              <w:rPr>
                <w:rFonts w:ascii="Times New Roman" w:hAnsi="Times New Roman" w:cs="Times New Roman"/>
                <w:b/>
              </w:rPr>
              <w:t>.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П.1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РТ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с.4-7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2.Типы стран современного мира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П.2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3.Развитые и развивающиеся страны.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Дать представление, что такое ВВП, развитые страны, развивающиеся страны, страны переселенческого типа, страны с переходной экономикой, «Большая восьмерка».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  <w:i/>
              </w:rPr>
              <w:t>П.Р.№1 «Составление графиков, схем и диаграмм на основе статистической информации».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П.3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 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Раздел 2.География населения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Урок 4.Численность и динамика населения мира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 xml:space="preserve">Вспомнить что такое демография </w:t>
            </w:r>
            <w:proofErr w:type="spellStart"/>
            <w:r w:rsidRPr="009F1280">
              <w:rPr>
                <w:rFonts w:ascii="Times New Roman" w:hAnsi="Times New Roman" w:cs="Times New Roman"/>
                <w:b/>
              </w:rPr>
              <w:t>воспроизводство.Познакомиться</w:t>
            </w:r>
            <w:proofErr w:type="spellEnd"/>
            <w:r w:rsidRPr="009F1280">
              <w:rPr>
                <w:rFonts w:ascii="Times New Roman" w:hAnsi="Times New Roman" w:cs="Times New Roman"/>
                <w:b/>
              </w:rPr>
              <w:t xml:space="preserve"> с фазами демографического перехода, демографической политикой стран мира.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П.4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РТ с.12-15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5..Расовый и половозрастной состав населения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Рассмотреть расовый, половой и возрастной состав стран мира. Дать представление, что такое трудовые ресурсы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  <w:i/>
              </w:rPr>
              <w:t>П.Р.№2 «Анализ половозрастных пирамид разных стран»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П.5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с.15-18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6.Этнический и религиозный состав населения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Дать представление, что такое этнический состав населения, религиозный, краткая характеристика мировых религий. Религиозные и межэтнические конфликты в мире.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  <w:i/>
              </w:rPr>
              <w:t>П.Р.№3 «Сравнительный анализ карт народов и мировых религий. Подбор примеров многонациональных и мононациональных стран».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П.6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с.18-22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7.Размещение населения и его миграции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Рассмотреть размещение населения по планете. Миграц</w:t>
            </w:r>
            <w:proofErr w:type="gramStart"/>
            <w:r w:rsidRPr="009F1280">
              <w:rPr>
                <w:rFonts w:ascii="Times New Roman" w:hAnsi="Times New Roman" w:cs="Times New Roman"/>
              </w:rPr>
              <w:t>ии и  ее</w:t>
            </w:r>
            <w:proofErr w:type="gramEnd"/>
            <w:r w:rsidRPr="009F1280">
              <w:rPr>
                <w:rFonts w:ascii="Times New Roman" w:hAnsi="Times New Roman" w:cs="Times New Roman"/>
              </w:rPr>
              <w:t xml:space="preserve"> виды.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  <w:i/>
              </w:rPr>
              <w:t>П.Р.№4 «миграционные процессы в Европе».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П.7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с.22-25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8.Сельское и городское население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280">
              <w:rPr>
                <w:rFonts w:ascii="Times New Roman" w:hAnsi="Times New Roman" w:cs="Times New Roman"/>
              </w:rPr>
              <w:t>Сформ-ть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280">
              <w:rPr>
                <w:rFonts w:ascii="Times New Roman" w:hAnsi="Times New Roman" w:cs="Times New Roman"/>
              </w:rPr>
              <w:t>предст-е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об урбанизации и число городов крупнейших стран. </w:t>
            </w:r>
            <w:proofErr w:type="spellStart"/>
            <w:r w:rsidRPr="009F1280">
              <w:rPr>
                <w:rFonts w:ascii="Times New Roman" w:hAnsi="Times New Roman" w:cs="Times New Roman"/>
              </w:rPr>
              <w:t>Формир-е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мегалополисов - «срастание» урбанизированных городов.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  <w:i/>
              </w:rPr>
              <w:lastRenderedPageBreak/>
              <w:t>П.Р.№5 «Обозначение на к/к крупнейших агломераций и мегаполисов».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П.8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с.25-28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Раздел 3.Мировые природные ресурсы и экологические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Урок 9.История взаимоотношений между природой и обществом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F1280">
              <w:rPr>
                <w:rFonts w:ascii="Times New Roman" w:hAnsi="Times New Roman" w:cs="Times New Roman"/>
                <w:b/>
              </w:rPr>
              <w:t>Рассм-ть</w:t>
            </w:r>
            <w:proofErr w:type="spellEnd"/>
            <w:r w:rsidRPr="009F1280">
              <w:rPr>
                <w:rFonts w:ascii="Times New Roman" w:hAnsi="Times New Roman" w:cs="Times New Roman"/>
                <w:b/>
              </w:rPr>
              <w:t xml:space="preserve"> этапы развития взаимоотношений между природой и обществом. Дать определение понятию ноосфера.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П.9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РТ с.28-31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10.Природопользование и экологические проблемы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 xml:space="preserve">Вспомнить правила и нормы </w:t>
            </w:r>
            <w:proofErr w:type="spellStart"/>
            <w:r w:rsidRPr="009F1280">
              <w:rPr>
                <w:rFonts w:ascii="Times New Roman" w:hAnsi="Times New Roman" w:cs="Times New Roman"/>
              </w:rPr>
              <w:t>рацонального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природопользования. Дать понятие о экологических проблемах  в связи с </w:t>
            </w:r>
            <w:proofErr w:type="spellStart"/>
            <w:r w:rsidRPr="009F1280">
              <w:rPr>
                <w:rFonts w:ascii="Times New Roman" w:hAnsi="Times New Roman" w:cs="Times New Roman"/>
              </w:rPr>
              <w:t>хоз</w:t>
            </w:r>
            <w:proofErr w:type="gramStart"/>
            <w:r w:rsidRPr="009F1280">
              <w:rPr>
                <w:rFonts w:ascii="Times New Roman" w:hAnsi="Times New Roman" w:cs="Times New Roman"/>
              </w:rPr>
              <w:t>.д</w:t>
            </w:r>
            <w:proofErr w:type="gramEnd"/>
            <w:r w:rsidRPr="009F1280">
              <w:rPr>
                <w:rFonts w:ascii="Times New Roman" w:hAnsi="Times New Roman" w:cs="Times New Roman"/>
              </w:rPr>
              <w:t>еят-тью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человека.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П.10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с.31-33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11.Природные ресурсы.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Рассмотреть виды природных ресурсов, прогнозы на будущее, мировой оборот ресурсов.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П.11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с.34-36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12.Минеральные ресурсы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Рассмотреть основные мин</w:t>
            </w:r>
            <w:proofErr w:type="gramStart"/>
            <w:r w:rsidRPr="009F1280">
              <w:rPr>
                <w:rFonts w:ascii="Times New Roman" w:hAnsi="Times New Roman" w:cs="Times New Roman"/>
              </w:rPr>
              <w:t>.р</w:t>
            </w:r>
            <w:proofErr w:type="gramEnd"/>
            <w:r w:rsidRPr="009F1280">
              <w:rPr>
                <w:rFonts w:ascii="Times New Roman" w:hAnsi="Times New Roman" w:cs="Times New Roman"/>
              </w:rPr>
              <w:t xml:space="preserve">есурсы, уровень их </w:t>
            </w:r>
            <w:proofErr w:type="spellStart"/>
            <w:r w:rsidRPr="009F1280">
              <w:rPr>
                <w:rFonts w:ascii="Times New Roman" w:hAnsi="Times New Roman" w:cs="Times New Roman"/>
              </w:rPr>
              <w:t>использования,Места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крупнейших месторождений.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П.12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с.36-38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13.Рудные и нерудные полезные ископаемые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 xml:space="preserve">Рассмотреть виды металлов. наиболее добываемые и используемые.Проблемы </w:t>
            </w:r>
            <w:proofErr w:type="spellStart"/>
            <w:r w:rsidRPr="009F1280">
              <w:rPr>
                <w:rFonts w:ascii="Times New Roman" w:hAnsi="Times New Roman" w:cs="Times New Roman"/>
              </w:rPr>
              <w:t>исчерпаемости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и рационального использования.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П.13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с.39-41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14.Земельные ресурсы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Рассмотреть земельные ресурсы их роль,  площади, использование, деградация почв, опустынивание.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П.14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с.41-44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15.Лесные ресурсы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Рассмотреть лесные ресурсы мира, размещение, сокращение площадей, нерациональное использование.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П.15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с.45-47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16.Водные ресурсы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 xml:space="preserve">Рассмотреть водные ресурсы их роль, использование, дефицит в </w:t>
            </w:r>
            <w:proofErr w:type="spellStart"/>
            <w:r w:rsidRPr="009F1280">
              <w:rPr>
                <w:rFonts w:ascii="Times New Roman" w:hAnsi="Times New Roman" w:cs="Times New Roman"/>
              </w:rPr>
              <w:t>некотрых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странах уже в </w:t>
            </w:r>
            <w:proofErr w:type="spellStart"/>
            <w:r w:rsidRPr="009F1280">
              <w:rPr>
                <w:rFonts w:ascii="Times New Roman" w:hAnsi="Times New Roman" w:cs="Times New Roman"/>
              </w:rPr>
              <w:t>наст-щее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время. Поиски решения проблемы.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П.16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с.47-49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17.Ресурсы Мирового океана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Рассмотреть ресурсы Мирового океана, перспективы использования, решение проблем нехватки мин</w:t>
            </w:r>
            <w:proofErr w:type="gramStart"/>
            <w:r w:rsidRPr="009F1280">
              <w:rPr>
                <w:rFonts w:ascii="Times New Roman" w:hAnsi="Times New Roman" w:cs="Times New Roman"/>
              </w:rPr>
              <w:t>.р</w:t>
            </w:r>
            <w:proofErr w:type="gramEnd"/>
            <w:r w:rsidRPr="009F1280">
              <w:rPr>
                <w:rFonts w:ascii="Times New Roman" w:hAnsi="Times New Roman" w:cs="Times New Roman"/>
              </w:rPr>
              <w:t>есурсов  из морских вод. Морская энергетика.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П.17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с.50-52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18.Другие виды природных ресурсов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 xml:space="preserve">Рассмотреть альтернативные источники </w:t>
            </w:r>
            <w:proofErr w:type="spellStart"/>
            <w:r w:rsidRPr="009F1280">
              <w:rPr>
                <w:rFonts w:ascii="Times New Roman" w:hAnsi="Times New Roman" w:cs="Times New Roman"/>
              </w:rPr>
              <w:t>энергии.Их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роль и уровень развития и внедрения. Рекреационные ресурсы, антропогенные объекты.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П.18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с.52-54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 xml:space="preserve">Урок 19.Загрязнение </w:t>
            </w:r>
            <w:r w:rsidRPr="009F1280">
              <w:rPr>
                <w:rFonts w:ascii="Times New Roman" w:hAnsi="Times New Roman" w:cs="Times New Roman"/>
              </w:rPr>
              <w:lastRenderedPageBreak/>
              <w:t>окружающей среды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280">
              <w:rPr>
                <w:rFonts w:ascii="Times New Roman" w:hAnsi="Times New Roman" w:cs="Times New Roman"/>
              </w:rPr>
              <w:lastRenderedPageBreak/>
              <w:t>Сформ-ть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представление о загрязнении </w:t>
            </w:r>
            <w:proofErr w:type="spellStart"/>
            <w:r w:rsidRPr="009F1280">
              <w:rPr>
                <w:rFonts w:ascii="Times New Roman" w:hAnsi="Times New Roman" w:cs="Times New Roman"/>
              </w:rPr>
              <w:lastRenderedPageBreak/>
              <w:t>окр</w:t>
            </w:r>
            <w:proofErr w:type="gramStart"/>
            <w:r w:rsidRPr="009F1280">
              <w:rPr>
                <w:rFonts w:ascii="Times New Roman" w:hAnsi="Times New Roman" w:cs="Times New Roman"/>
              </w:rPr>
              <w:t>.с</w:t>
            </w:r>
            <w:proofErr w:type="gramEnd"/>
            <w:r w:rsidRPr="009F1280">
              <w:rPr>
                <w:rFonts w:ascii="Times New Roman" w:hAnsi="Times New Roman" w:cs="Times New Roman"/>
              </w:rPr>
              <w:t>реды.загрязнение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280">
              <w:rPr>
                <w:rFonts w:ascii="Times New Roman" w:hAnsi="Times New Roman" w:cs="Times New Roman"/>
              </w:rPr>
              <w:t>атмосферы,гидросферы,литосферы</w:t>
            </w:r>
            <w:proofErr w:type="spellEnd"/>
            <w:r w:rsidRPr="009F1280">
              <w:rPr>
                <w:rFonts w:ascii="Times New Roman" w:hAnsi="Times New Roman" w:cs="Times New Roman"/>
              </w:rPr>
              <w:t>.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Причины загрязнений.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  <w:i/>
              </w:rPr>
              <w:lastRenderedPageBreak/>
              <w:t xml:space="preserve">П.Р.№6 «Определение </w:t>
            </w:r>
            <w:r w:rsidRPr="009F1280">
              <w:rPr>
                <w:rFonts w:ascii="Times New Roman" w:hAnsi="Times New Roman" w:cs="Times New Roman"/>
                <w:i/>
              </w:rPr>
              <w:lastRenderedPageBreak/>
              <w:t>обеспеченности стран различными видами природных ресурсов».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lastRenderedPageBreak/>
              <w:t>П.19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lastRenderedPageBreak/>
              <w:t>РТ с.55-57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20.Пути решения экологических проблем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Дать знания о методах решения экологических проблем экстенсивных и интенсивных</w:t>
            </w:r>
            <w:proofErr w:type="gramStart"/>
            <w:r w:rsidRPr="009F1280">
              <w:rPr>
                <w:rFonts w:ascii="Times New Roman" w:hAnsi="Times New Roman" w:cs="Times New Roman"/>
              </w:rPr>
              <w:t>.(</w:t>
            </w:r>
            <w:proofErr w:type="gramEnd"/>
            <w:r w:rsidRPr="009F1280">
              <w:rPr>
                <w:rFonts w:ascii="Times New Roman" w:hAnsi="Times New Roman" w:cs="Times New Roman"/>
              </w:rPr>
              <w:t>Быстрых и медленных)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П.20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с.57-60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Раздел 4.Мировое хозяйство и научно-техническая революция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Урок 21.Международное географическое разделение труда и мировое хозяйство.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Сформировать представление о разделении труда в странах и мире. Возникновение МГРТ привело к формированию мирового хозяйства. Причины возникновения транснациональных корпораций и интеграционных объединений.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П.21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РТ с.60-63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22.Современная эпоха НТР и мировое хозяйство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Возникновение, становление и развитие НТР. Символы эпохи, возникновение принципиально новых технологий.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П.22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с.63-66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Раздел 5.Характеристика отраслей мирового хозяйства.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Урок 23.Топливно-энергетическая промышленность.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Дать знания о ТЭК</w:t>
            </w:r>
            <w:proofErr w:type="gramStart"/>
            <w:r w:rsidRPr="009F1280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9F1280">
              <w:rPr>
                <w:rFonts w:ascii="Times New Roman" w:hAnsi="Times New Roman" w:cs="Times New Roman"/>
                <w:b/>
              </w:rPr>
              <w:t>его основном составе, характеристика нефтяной, газовой и энергетической промышленности.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  <w:i/>
              </w:rPr>
              <w:t>П.Р.№7 «Определение стран-экспортеров основных видов сырья, промышленной и с/х продукции, разных видов услуг».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П.23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РТ с.66-69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24.Металлургия.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Характеристика металлургического комплекса, размещение предприятий и ранок сбыта в странах мира.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П.24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с.69-71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25.Машиностроение.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Рассмотреть отрасль, которая определяет уровень развития цивилизации. Состав машин-я, Размещение по экономически развитым и развивающимся странам.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П.25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с.72-74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26.Химическая, лесная и легкая промышленность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 xml:space="preserve">Рассмотреть географию размещения хим. </w:t>
            </w:r>
            <w:proofErr w:type="spellStart"/>
            <w:r w:rsidRPr="009F1280">
              <w:rPr>
                <w:rFonts w:ascii="Times New Roman" w:hAnsi="Times New Roman" w:cs="Times New Roman"/>
              </w:rPr>
              <w:t>пром-ти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, 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Состав: лесная, легкая. Значение  и размещение.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П.26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с.74-76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27.Сельское хозяйство. Земледелие и животноводство.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 xml:space="preserve">Познакомиться с самой распространенной отраслью материального производства-с/х.Размещение растениеводства и </w:t>
            </w:r>
            <w:r w:rsidRPr="009F1280">
              <w:rPr>
                <w:rFonts w:ascii="Times New Roman" w:hAnsi="Times New Roman" w:cs="Times New Roman"/>
              </w:rPr>
              <w:lastRenderedPageBreak/>
              <w:t>животноводства, долю обрабатываемых земель в мире.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П.27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с.77-79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28.Сельское хозяйство развитых и развивающихся стран.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1280">
              <w:rPr>
                <w:rFonts w:ascii="Times New Roman" w:hAnsi="Times New Roman" w:cs="Times New Roman"/>
              </w:rPr>
              <w:t>Сформ-ть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представление о </w:t>
            </w:r>
            <w:proofErr w:type="gramStart"/>
            <w:r w:rsidRPr="009F1280">
              <w:rPr>
                <w:rFonts w:ascii="Times New Roman" w:hAnsi="Times New Roman" w:cs="Times New Roman"/>
              </w:rPr>
              <w:t>сельском</w:t>
            </w:r>
            <w:proofErr w:type="gramEnd"/>
            <w:r w:rsidRPr="009F1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280">
              <w:rPr>
                <w:rFonts w:ascii="Times New Roman" w:hAnsi="Times New Roman" w:cs="Times New Roman"/>
              </w:rPr>
              <w:t>хоз-ве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280">
              <w:rPr>
                <w:rFonts w:ascii="Times New Roman" w:hAnsi="Times New Roman" w:cs="Times New Roman"/>
              </w:rPr>
              <w:t>азвитых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стран и </w:t>
            </w:r>
            <w:proofErr w:type="spellStart"/>
            <w:r w:rsidRPr="009F1280">
              <w:rPr>
                <w:rFonts w:ascii="Times New Roman" w:hAnsi="Times New Roman" w:cs="Times New Roman"/>
              </w:rPr>
              <w:t>развивающихся,,традиционный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и современный сектора производства. Дать определение понятию «Зеленая революция».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П.28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с.79-82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29.Виды транспорта.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1280">
              <w:rPr>
                <w:rFonts w:ascii="Times New Roman" w:hAnsi="Times New Roman" w:cs="Times New Roman"/>
              </w:rPr>
              <w:t>Сформ-ть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представление о транспорте как ведущей отрасли </w:t>
            </w:r>
            <w:proofErr w:type="spellStart"/>
            <w:r w:rsidRPr="009F1280">
              <w:rPr>
                <w:rFonts w:ascii="Times New Roman" w:hAnsi="Times New Roman" w:cs="Times New Roman"/>
              </w:rPr>
              <w:t>матер-го</w:t>
            </w:r>
            <w:proofErr w:type="spellEnd"/>
            <w:r w:rsidRPr="009F1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280">
              <w:rPr>
                <w:rFonts w:ascii="Times New Roman" w:hAnsi="Times New Roman" w:cs="Times New Roman"/>
              </w:rPr>
              <w:t>произ-ва</w:t>
            </w:r>
            <w:proofErr w:type="spellEnd"/>
            <w:r w:rsidRPr="009F1280">
              <w:rPr>
                <w:rFonts w:ascii="Times New Roman" w:hAnsi="Times New Roman" w:cs="Times New Roman"/>
              </w:rPr>
              <w:t>, рассмотреть виды транспорта и значение каждого вида.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П.29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с.83-85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30.Транспорт и мировое хозяйство.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 xml:space="preserve">Рассмотреть транспорт, как  важный элемент мировой инфраструктуры, ведущие транспортные сети мира, значение для состояния окружающей среды.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П.30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с.85-88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31.Международные экономические отношения.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 xml:space="preserve">Рассмотреть международные экономические связи, преобладание их в развивающихся странах. Дать пояснение, что такое свободные экономические </w:t>
            </w:r>
            <w:proofErr w:type="spellStart"/>
            <w:r w:rsidRPr="009F1280">
              <w:rPr>
                <w:rFonts w:ascii="Times New Roman" w:hAnsi="Times New Roman" w:cs="Times New Roman"/>
              </w:rPr>
              <w:t>зоны.Тестирование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П.31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РТ с.88-91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Раздел 6.Глобальные проблемы современности.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Урок 32.Глобальные проблемы и их взаимосвязь.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Рассмотреть многообразие глобальных проблем современного мира. Решение их.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  <w:i/>
              </w:rPr>
              <w:t>П.Р.№8 Составление схемы «Взаимные  связи глобальных проблем»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П.32</w:t>
            </w:r>
          </w:p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280">
              <w:rPr>
                <w:rFonts w:ascii="Times New Roman" w:hAnsi="Times New Roman" w:cs="Times New Roman"/>
                <w:b/>
              </w:rPr>
              <w:t>РТ с.91-93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33.Повторение разделов «Современная география» и «География населения мира»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Повторение и закрепление изученного материала.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По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34.Повторение раздела «Мировые природные ресурсы и экологические проблемы»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Повторение и закрепление изученного материала.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По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D08" w:rsidRPr="009F1280" w:rsidTr="00AF4D08">
        <w:trPr>
          <w:trHeight w:val="102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Урок 35.Повторение разделов «Мировое хозяйство и научно-техническая революция» и «Характеристика отраслей мирового хозяйства».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Повторение и закрепление изученного материала.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280">
              <w:rPr>
                <w:rFonts w:ascii="Times New Roman" w:hAnsi="Times New Roman" w:cs="Times New Roman"/>
              </w:rPr>
              <w:t>По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D08" w:rsidRPr="009F1280" w:rsidRDefault="00AF4D08" w:rsidP="00AF4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4D08" w:rsidRPr="009F1280" w:rsidRDefault="00AF4D08" w:rsidP="00AF4D08">
      <w:pPr>
        <w:spacing w:after="0"/>
        <w:rPr>
          <w:rFonts w:ascii="Times New Roman" w:hAnsi="Times New Roman" w:cs="Times New Roman"/>
        </w:rPr>
      </w:pPr>
    </w:p>
    <w:p w:rsidR="00AF4D08" w:rsidRPr="009F1280" w:rsidRDefault="00AF4D08" w:rsidP="00F76C32">
      <w:pPr>
        <w:shd w:val="clear" w:color="auto" w:fill="FFFFFF"/>
        <w:tabs>
          <w:tab w:val="left" w:pos="993"/>
          <w:tab w:val="left" w:pos="3240"/>
          <w:tab w:val="left" w:pos="8100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F4D08" w:rsidRPr="009F1280" w:rsidRDefault="00AF4D08" w:rsidP="00F76C32">
      <w:pPr>
        <w:shd w:val="clear" w:color="auto" w:fill="FFFFFF"/>
        <w:tabs>
          <w:tab w:val="left" w:pos="993"/>
          <w:tab w:val="left" w:pos="3240"/>
          <w:tab w:val="left" w:pos="8100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B062B" w:rsidRPr="009F1280" w:rsidRDefault="00CB062B" w:rsidP="00F76C32">
      <w:pPr>
        <w:shd w:val="clear" w:color="auto" w:fill="FFFFFF"/>
        <w:tabs>
          <w:tab w:val="left" w:pos="993"/>
          <w:tab w:val="left" w:pos="3240"/>
          <w:tab w:val="left" w:pos="8100"/>
        </w:tabs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lang w:eastAsia="ar-SA"/>
        </w:rPr>
      </w:pPr>
      <w:r w:rsidRPr="009F1280">
        <w:rPr>
          <w:rFonts w:ascii="Times New Roman" w:hAnsi="Times New Roman" w:cs="Times New Roman"/>
        </w:rPr>
        <w:tab/>
      </w:r>
      <w:r w:rsidRPr="009F1280">
        <w:rPr>
          <w:rFonts w:ascii="Times New Roman" w:eastAsia="Calibri" w:hAnsi="Times New Roman" w:cs="Times New Roman"/>
          <w:b/>
          <w:lang w:eastAsia="ar-SA"/>
        </w:rPr>
        <w:t xml:space="preserve">Приложение № 2 </w:t>
      </w:r>
    </w:p>
    <w:p w:rsidR="00CB062B" w:rsidRPr="009F1280" w:rsidRDefault="00CB062B" w:rsidP="00730146">
      <w:pPr>
        <w:shd w:val="clear" w:color="auto" w:fill="FFFFFF"/>
        <w:tabs>
          <w:tab w:val="left" w:pos="993"/>
          <w:tab w:val="left" w:pos="3240"/>
          <w:tab w:val="left" w:pos="81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9F1280">
        <w:rPr>
          <w:rFonts w:ascii="Times New Roman" w:eastAsia="Calibri" w:hAnsi="Times New Roman" w:cs="Times New Roman"/>
          <w:b/>
          <w:lang w:eastAsia="ar-SA"/>
        </w:rPr>
        <w:lastRenderedPageBreak/>
        <w:t>Положение о системе оценивания в предмете</w:t>
      </w:r>
      <w:r w:rsidR="00730146" w:rsidRPr="009F1280">
        <w:rPr>
          <w:rFonts w:ascii="Times New Roman" w:eastAsia="Calibri" w:hAnsi="Times New Roman" w:cs="Times New Roman"/>
          <w:b/>
          <w:lang w:eastAsia="ar-SA"/>
        </w:rPr>
        <w:t xml:space="preserve"> «География»</w:t>
      </w:r>
      <w:r w:rsidR="00393AAE" w:rsidRPr="009F1280">
        <w:rPr>
          <w:rFonts w:ascii="Times New Roman" w:eastAsia="Calibri" w:hAnsi="Times New Roman" w:cs="Times New Roman"/>
          <w:b/>
          <w:lang w:eastAsia="ar-SA"/>
        </w:rPr>
        <w:t xml:space="preserve"> 10 класс</w:t>
      </w:r>
    </w:p>
    <w:p w:rsidR="00DA72E5" w:rsidRPr="009F1280" w:rsidRDefault="00DA72E5" w:rsidP="00D000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72E5" w:rsidRPr="009F1280" w:rsidRDefault="00DA72E5" w:rsidP="00F76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F1280">
        <w:rPr>
          <w:rFonts w:ascii="Times New Roman" w:eastAsia="Times New Roman" w:hAnsi="Times New Roman" w:cs="Times New Roman"/>
          <w:b/>
          <w:u w:val="single"/>
          <w:lang w:eastAsia="ru-RU"/>
        </w:rPr>
        <w:t>Требования к устным ответам учащихся:</w:t>
      </w:r>
    </w:p>
    <w:p w:rsidR="00DA72E5" w:rsidRPr="009F1280" w:rsidRDefault="00DA72E5" w:rsidP="00F76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1280">
        <w:rPr>
          <w:rFonts w:ascii="Times New Roman" w:eastAsia="Times New Roman" w:hAnsi="Times New Roman" w:cs="Times New Roman"/>
          <w:lang w:eastAsia="ru-RU"/>
        </w:rPr>
        <w:t xml:space="preserve">«3»-воспроизведение и запоминание материла различной степени сложности, ответы по вопросам к </w:t>
      </w:r>
      <w:proofErr w:type="gramStart"/>
      <w:r w:rsidRPr="009F1280">
        <w:rPr>
          <w:rFonts w:ascii="Times New Roman" w:eastAsia="Times New Roman" w:hAnsi="Times New Roman" w:cs="Times New Roman"/>
          <w:lang w:eastAsia="ru-RU"/>
        </w:rPr>
        <w:t>изученному</w:t>
      </w:r>
      <w:proofErr w:type="gramEnd"/>
      <w:r w:rsidRPr="009F1280">
        <w:rPr>
          <w:rFonts w:ascii="Times New Roman" w:eastAsia="Times New Roman" w:hAnsi="Times New Roman" w:cs="Times New Roman"/>
          <w:lang w:eastAsia="ru-RU"/>
        </w:rPr>
        <w:t xml:space="preserve"> без воспроизведения текста.</w:t>
      </w:r>
    </w:p>
    <w:p w:rsidR="00DA72E5" w:rsidRPr="009F1280" w:rsidRDefault="00DA72E5" w:rsidP="00F76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1280">
        <w:rPr>
          <w:rFonts w:ascii="Times New Roman" w:eastAsia="Times New Roman" w:hAnsi="Times New Roman" w:cs="Times New Roman"/>
          <w:lang w:eastAsia="ru-RU"/>
        </w:rPr>
        <w:t xml:space="preserve">«4»-применение знаний в знакомой ситуации по образцу, связанной выполнением действий с </w:t>
      </w:r>
      <w:proofErr w:type="gramStart"/>
      <w:r w:rsidRPr="009F1280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9F1280">
        <w:rPr>
          <w:rFonts w:ascii="Times New Roman" w:eastAsia="Times New Roman" w:hAnsi="Times New Roman" w:cs="Times New Roman"/>
          <w:lang w:eastAsia="ru-RU"/>
        </w:rPr>
        <w:t>ѐтко обозначенными правилами;</w:t>
      </w:r>
      <w:r w:rsidR="00730146" w:rsidRPr="009F12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1280">
        <w:rPr>
          <w:rFonts w:ascii="Times New Roman" w:eastAsia="Times New Roman" w:hAnsi="Times New Roman" w:cs="Times New Roman"/>
          <w:lang w:eastAsia="ru-RU"/>
        </w:rPr>
        <w:t>измерять, объяснять. Составлять что-либо по готовой схеме, соотносить, характеризовать, сравнивать.</w:t>
      </w:r>
    </w:p>
    <w:p w:rsidR="00DA72E5" w:rsidRPr="009F1280" w:rsidRDefault="00DA72E5" w:rsidP="00F76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1280">
        <w:rPr>
          <w:rFonts w:ascii="Times New Roman" w:eastAsia="Times New Roman" w:hAnsi="Times New Roman" w:cs="Times New Roman"/>
          <w:lang w:eastAsia="ru-RU"/>
        </w:rPr>
        <w:t>«5»-применение знаний в незнакомой ситуации, творческое применение в качестве какой-либо обобщѐнной идеи;</w:t>
      </w:r>
      <w:bookmarkStart w:id="0" w:name="7"/>
      <w:bookmarkEnd w:id="0"/>
    </w:p>
    <w:p w:rsidR="00DA72E5" w:rsidRPr="009F1280" w:rsidRDefault="00DA72E5" w:rsidP="00F76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1280">
        <w:rPr>
          <w:rFonts w:ascii="Times New Roman" w:eastAsia="Times New Roman" w:hAnsi="Times New Roman" w:cs="Times New Roman"/>
          <w:lang w:eastAsia="ru-RU"/>
        </w:rPr>
        <w:t>-устно или письменно дать ответ на проблемный вопрос или выявить существенные признаки;</w:t>
      </w:r>
    </w:p>
    <w:p w:rsidR="00DA72E5" w:rsidRPr="009F1280" w:rsidRDefault="00DA72E5" w:rsidP="00F76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1280">
        <w:rPr>
          <w:rFonts w:ascii="Times New Roman" w:eastAsia="Times New Roman" w:hAnsi="Times New Roman" w:cs="Times New Roman"/>
          <w:lang w:eastAsia="ru-RU"/>
        </w:rPr>
        <w:t>-высказывать суждения по проблемному вопросу, анализировать получаемую информацию, давать отзыв или рецензию, обосновывая, приводить свои примеры;</w:t>
      </w:r>
    </w:p>
    <w:p w:rsidR="00DA72E5" w:rsidRPr="009F1280" w:rsidRDefault="00DA72E5" w:rsidP="00F76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1280">
        <w:rPr>
          <w:rFonts w:ascii="Times New Roman" w:eastAsia="Times New Roman" w:hAnsi="Times New Roman" w:cs="Times New Roman"/>
          <w:lang w:eastAsia="ru-RU"/>
        </w:rPr>
        <w:t>-искать необходимую информацию и проводить исследовательскую работу.</w:t>
      </w:r>
    </w:p>
    <w:p w:rsidR="00F76C32" w:rsidRPr="009F1280" w:rsidRDefault="00AF06C3" w:rsidP="00F76C3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hyperlink r:id="rId7" w:anchor="id.fce67d301841" w:history="1">
        <w:r w:rsidR="00F76C32" w:rsidRPr="009F1280">
          <w:rPr>
            <w:rFonts w:ascii="Times New Roman" w:hAnsi="Times New Roman" w:cs="Times New Roman"/>
            <w:b/>
            <w:bCs/>
            <w:u w:val="single"/>
          </w:rPr>
          <w:t>Оценка самостоятельных</w:t>
        </w:r>
        <w:proofErr w:type="gramStart"/>
        <w:r w:rsidR="00F76C32" w:rsidRPr="009F1280">
          <w:rPr>
            <w:rFonts w:ascii="Times New Roman" w:hAnsi="Times New Roman" w:cs="Times New Roman"/>
            <w:b/>
            <w:bCs/>
            <w:u w:val="single"/>
          </w:rPr>
          <w:t xml:space="preserve"> ,</w:t>
        </w:r>
        <w:proofErr w:type="gramEnd"/>
        <w:r w:rsidR="00F76C32" w:rsidRPr="009F1280">
          <w:rPr>
            <w:rFonts w:ascii="Times New Roman" w:hAnsi="Times New Roman" w:cs="Times New Roman"/>
            <w:b/>
            <w:bCs/>
            <w:u w:val="single"/>
          </w:rPr>
          <w:t xml:space="preserve"> письменных и контрольных работ.</w:t>
        </w:r>
      </w:hyperlink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Оценка "5" ставится, если ученик: </w:t>
      </w:r>
    </w:p>
    <w:p w:rsidR="00F76C32" w:rsidRPr="009F1280" w:rsidRDefault="00F76C32" w:rsidP="00F76C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выполнил работу без ошибок и недочетов; </w:t>
      </w:r>
    </w:p>
    <w:p w:rsidR="00F76C32" w:rsidRPr="009F1280" w:rsidRDefault="00F76C32" w:rsidP="00F76C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допустил не более одного недочета. 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Оценка "4" ставится, если ученик выполнил работу полностью, но допустил в ней: </w:t>
      </w:r>
    </w:p>
    <w:p w:rsidR="00F76C32" w:rsidRPr="009F1280" w:rsidRDefault="00F76C32" w:rsidP="00F76C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не более одной негрубой ошибки и одного недочета; </w:t>
      </w:r>
    </w:p>
    <w:p w:rsidR="00F76C32" w:rsidRPr="009F1280" w:rsidRDefault="00F76C32" w:rsidP="00F76C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или не более двух недочетов. 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Оценка "3" ставится, если ученик правильно выполнил не менее половины работы или допустил: </w:t>
      </w:r>
    </w:p>
    <w:p w:rsidR="00F76C32" w:rsidRPr="009F1280" w:rsidRDefault="00F76C32" w:rsidP="00F76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не более двух грубых ошибок; </w:t>
      </w:r>
    </w:p>
    <w:p w:rsidR="00F76C32" w:rsidRPr="009F1280" w:rsidRDefault="00F76C32" w:rsidP="00F76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или не более одной грубой и одной негрубой ошибки и одного недочета; </w:t>
      </w:r>
    </w:p>
    <w:p w:rsidR="00F76C32" w:rsidRPr="009F1280" w:rsidRDefault="00F76C32" w:rsidP="00F76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или не более двух-трех негрубых ошибок; </w:t>
      </w:r>
    </w:p>
    <w:p w:rsidR="00F76C32" w:rsidRPr="009F1280" w:rsidRDefault="00F76C32" w:rsidP="00F76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или одной негрубой ошибки и трех недочетов; </w:t>
      </w:r>
    </w:p>
    <w:p w:rsidR="00F76C32" w:rsidRPr="009F1280" w:rsidRDefault="00F76C32" w:rsidP="00F76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или при отсутствии ошибок, но при наличии четырех-пяти недочетов. 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Оценка "2" ставится, если ученик: </w:t>
      </w:r>
    </w:p>
    <w:p w:rsidR="00F76C32" w:rsidRPr="009F1280" w:rsidRDefault="00F76C32" w:rsidP="00F76C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F76C32" w:rsidRPr="009F1280" w:rsidRDefault="00F76C32" w:rsidP="00F76C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или если правильно выполнил менее половины работы. 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Оценка "1" ставится, если ученик: </w:t>
      </w:r>
    </w:p>
    <w:p w:rsidR="00F76C32" w:rsidRPr="009F1280" w:rsidRDefault="00F76C32" w:rsidP="00F76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не приступал к выполнению работы; </w:t>
      </w:r>
    </w:p>
    <w:p w:rsidR="00F76C32" w:rsidRPr="009F1280" w:rsidRDefault="00F76C32" w:rsidP="00F76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или правильно выполнил не более 10 % всех заданий. 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Примечание. </w:t>
      </w:r>
    </w:p>
    <w:p w:rsidR="00F76C32" w:rsidRPr="009F1280" w:rsidRDefault="00F76C32" w:rsidP="00F76C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F76C32" w:rsidRPr="009F1280" w:rsidRDefault="00F76C32" w:rsidP="00F76C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  </w:t>
      </w:r>
    </w:p>
    <w:bookmarkStart w:id="1" w:name="id.77e44ecec4a7"/>
    <w:bookmarkStart w:id="2" w:name="id.95825e9ea8b3"/>
    <w:bookmarkStart w:id="3" w:name="id.9d3ae11239ed"/>
    <w:bookmarkEnd w:id="1"/>
    <w:bookmarkEnd w:id="2"/>
    <w:bookmarkEnd w:id="3"/>
    <w:p w:rsidR="00F76C32" w:rsidRPr="009F1280" w:rsidRDefault="00AF06C3" w:rsidP="00F76C3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9F1280">
        <w:rPr>
          <w:rFonts w:ascii="Times New Roman" w:hAnsi="Times New Roman" w:cs="Times New Roman"/>
          <w:b/>
          <w:bCs/>
        </w:rPr>
        <w:fldChar w:fldCharType="begin"/>
      </w:r>
      <w:r w:rsidR="00F76C32" w:rsidRPr="009F1280">
        <w:rPr>
          <w:rFonts w:ascii="Times New Roman" w:hAnsi="Times New Roman" w:cs="Times New Roman"/>
          <w:b/>
          <w:bCs/>
        </w:rPr>
        <w:instrText xml:space="preserve"> HYPERLINK "http://nsportal.ru/shkola/geografiya/library/rabochie-programmy-i-kalendarno-tematicheskoe-planirovanie-po-geografii-6-" \l "id.fce67d301841" </w:instrText>
      </w:r>
      <w:r w:rsidRPr="009F1280">
        <w:rPr>
          <w:rFonts w:ascii="Times New Roman" w:hAnsi="Times New Roman" w:cs="Times New Roman"/>
          <w:b/>
          <w:bCs/>
        </w:rPr>
        <w:fldChar w:fldCharType="separate"/>
      </w:r>
      <w:r w:rsidR="00F76C32" w:rsidRPr="009F1280">
        <w:rPr>
          <w:rFonts w:ascii="Times New Roman" w:hAnsi="Times New Roman" w:cs="Times New Roman"/>
          <w:b/>
          <w:bCs/>
          <w:u w:val="single"/>
        </w:rPr>
        <w:t>Критерии выставления оценок за проверочные тесты.</w:t>
      </w:r>
      <w:r w:rsidRPr="009F1280">
        <w:rPr>
          <w:rFonts w:ascii="Times New Roman" w:hAnsi="Times New Roman" w:cs="Times New Roman"/>
          <w:b/>
          <w:bCs/>
        </w:rPr>
        <w:fldChar w:fldCharType="end"/>
      </w:r>
    </w:p>
    <w:p w:rsidR="00F76C32" w:rsidRPr="009F1280" w:rsidRDefault="00F76C32" w:rsidP="00F76C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Критерии выставления оценок за тест, состоящий из 10 вопросов.</w:t>
      </w:r>
    </w:p>
    <w:p w:rsidR="00F76C32" w:rsidRPr="009F1280" w:rsidRDefault="00F76C32" w:rsidP="00F76C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Время выполнения работы: 10-15 мин.</w:t>
      </w:r>
    </w:p>
    <w:p w:rsidR="00F76C32" w:rsidRPr="009F1280" w:rsidRDefault="00F76C32" w:rsidP="00F76C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Оценка «5» - 10 правильных ответов, «4» - 7-9, «3» - 5-6, «2» - менее 5 правильных ответов.</w:t>
      </w:r>
    </w:p>
    <w:p w:rsidR="00F76C32" w:rsidRPr="009F1280" w:rsidRDefault="00F76C32" w:rsidP="00F76C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Критерии выставления оценок за тест, состоящий из 20 вопросов.</w:t>
      </w:r>
    </w:p>
    <w:p w:rsidR="00F76C32" w:rsidRPr="009F1280" w:rsidRDefault="00F76C32" w:rsidP="00F76C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Время выполнения работы: 30-40 мин.</w:t>
      </w:r>
    </w:p>
    <w:p w:rsidR="00F76C32" w:rsidRPr="009F1280" w:rsidRDefault="00F76C32" w:rsidP="00F76C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lastRenderedPageBreak/>
        <w:t>Оценка «5» - 18-20 правильных ответов, «4» - 14-17, «3» - 10-13, «2» - менее 10 правильных ответов.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Источник: А.Э. </w:t>
      </w:r>
      <w:proofErr w:type="spellStart"/>
      <w:r w:rsidRPr="009F1280">
        <w:rPr>
          <w:rFonts w:ascii="Times New Roman" w:hAnsi="Times New Roman" w:cs="Times New Roman"/>
        </w:rPr>
        <w:t>Фромберг</w:t>
      </w:r>
      <w:proofErr w:type="spellEnd"/>
      <w:r w:rsidRPr="009F1280">
        <w:rPr>
          <w:rFonts w:ascii="Times New Roman" w:hAnsi="Times New Roman" w:cs="Times New Roman"/>
        </w:rPr>
        <w:t xml:space="preserve"> – Практические и проверочные работы по географии: 10 класс  / Кн. для учителя – М.: Просвещение, 2010.</w:t>
      </w:r>
    </w:p>
    <w:bookmarkStart w:id="4" w:name="id.b0a118f95170"/>
    <w:bookmarkStart w:id="5" w:name="id.0e83aad32068"/>
    <w:bookmarkEnd w:id="4"/>
    <w:bookmarkEnd w:id="5"/>
    <w:p w:rsidR="00F76C32" w:rsidRPr="009F1280" w:rsidRDefault="00AF06C3" w:rsidP="00F76C3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9F1280">
        <w:rPr>
          <w:rFonts w:ascii="Times New Roman" w:hAnsi="Times New Roman" w:cs="Times New Roman"/>
          <w:b/>
          <w:bCs/>
        </w:rPr>
        <w:fldChar w:fldCharType="begin"/>
      </w:r>
      <w:r w:rsidR="00F76C32" w:rsidRPr="009F1280">
        <w:rPr>
          <w:rFonts w:ascii="Times New Roman" w:hAnsi="Times New Roman" w:cs="Times New Roman"/>
          <w:b/>
          <w:bCs/>
        </w:rPr>
        <w:instrText xml:space="preserve"> HYPERLINK "http://nsportal.ru/shkola/geografiya/library/rabochie-programmy-i-kalendarno-tematicheskoe-planirovanie-po-geografii-6-" \l "id.fce67d301841" </w:instrText>
      </w:r>
      <w:r w:rsidRPr="009F1280">
        <w:rPr>
          <w:rFonts w:ascii="Times New Roman" w:hAnsi="Times New Roman" w:cs="Times New Roman"/>
          <w:b/>
          <w:bCs/>
        </w:rPr>
        <w:fldChar w:fldCharType="separate"/>
      </w:r>
      <w:r w:rsidR="00F76C32" w:rsidRPr="009F1280">
        <w:rPr>
          <w:rFonts w:ascii="Times New Roman" w:hAnsi="Times New Roman" w:cs="Times New Roman"/>
          <w:b/>
          <w:bCs/>
          <w:u w:val="single"/>
        </w:rPr>
        <w:t>Оценка качества выполнения</w:t>
      </w:r>
      <w:r w:rsidRPr="009F1280">
        <w:rPr>
          <w:rFonts w:ascii="Times New Roman" w:hAnsi="Times New Roman" w:cs="Times New Roman"/>
          <w:b/>
          <w:bCs/>
        </w:rPr>
        <w:fldChar w:fldCharType="end"/>
      </w:r>
      <w:bookmarkStart w:id="6" w:name="id.af5224a9a40f"/>
      <w:bookmarkEnd w:id="6"/>
      <w:r w:rsidR="00F76C32" w:rsidRPr="009F1280">
        <w:rPr>
          <w:rFonts w:ascii="Times New Roman" w:hAnsi="Times New Roman" w:cs="Times New Roman"/>
          <w:b/>
          <w:bCs/>
        </w:rPr>
        <w:t xml:space="preserve"> </w:t>
      </w:r>
      <w:hyperlink r:id="rId8" w:anchor="id.fce67d301841" w:history="1">
        <w:r w:rsidR="00F76C32" w:rsidRPr="009F1280">
          <w:rPr>
            <w:rFonts w:ascii="Times New Roman" w:hAnsi="Times New Roman" w:cs="Times New Roman"/>
            <w:b/>
            <w:bCs/>
            <w:u w:val="single"/>
          </w:rPr>
          <w:t>практических и самостоятельных работ по географии.</w:t>
        </w:r>
      </w:hyperlink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Отметка "5"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 Практическая или самостоятельная работа выполнена в полном объеме с соблюден</w:t>
      </w:r>
      <w:r w:rsidR="00393AAE" w:rsidRPr="009F1280">
        <w:rPr>
          <w:rFonts w:ascii="Times New Roman" w:hAnsi="Times New Roman" w:cs="Times New Roman"/>
        </w:rPr>
        <w:t>ием необходимой последовательно</w:t>
      </w:r>
      <w:r w:rsidRPr="009F1280">
        <w:rPr>
          <w:rFonts w:ascii="Times New Roman" w:hAnsi="Times New Roman" w:cs="Times New Roman"/>
        </w:rPr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и самостоятельных работ теоретические знания, практические умения и навыки.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Работа оформлена аккуратно, в оптимальной для фиксации результатов форме.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Форма фиксации матер</w:t>
      </w:r>
      <w:r w:rsidR="00393AAE" w:rsidRPr="009F1280">
        <w:rPr>
          <w:rFonts w:ascii="Times New Roman" w:hAnsi="Times New Roman" w:cs="Times New Roman"/>
        </w:rPr>
        <w:t>иалов может быть предложена учи</w:t>
      </w:r>
      <w:r w:rsidRPr="009F1280">
        <w:rPr>
          <w:rFonts w:ascii="Times New Roman" w:hAnsi="Times New Roman" w:cs="Times New Roman"/>
        </w:rPr>
        <w:t>телем или выбрана самими учащимися.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Отметка "4"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Практическая или самос</w:t>
      </w:r>
      <w:r w:rsidR="00393AAE" w:rsidRPr="009F1280">
        <w:rPr>
          <w:rFonts w:ascii="Times New Roman" w:hAnsi="Times New Roman" w:cs="Times New Roman"/>
        </w:rPr>
        <w:t>тоятельная работа выполнена уча</w:t>
      </w:r>
      <w:r w:rsidRPr="009F1280">
        <w:rPr>
          <w:rFonts w:ascii="Times New Roman" w:hAnsi="Times New Roman" w:cs="Times New Roman"/>
        </w:rPr>
        <w:t>щимися в полном объеме и самостоятельно.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Допускается отклонение от необходимой последовательности выполнения, не влияющее н</w:t>
      </w:r>
      <w:r w:rsidR="00393AAE" w:rsidRPr="009F1280">
        <w:rPr>
          <w:rFonts w:ascii="Times New Roman" w:hAnsi="Times New Roman" w:cs="Times New Roman"/>
        </w:rPr>
        <w:t>а правильность конечного резуль</w:t>
      </w:r>
      <w:r w:rsidRPr="009F1280">
        <w:rPr>
          <w:rFonts w:ascii="Times New Roman" w:hAnsi="Times New Roman" w:cs="Times New Roman"/>
        </w:rPr>
        <w:t xml:space="preserve">тата (перестановка пунктов </w:t>
      </w:r>
      <w:r w:rsidR="00393AAE" w:rsidRPr="009F1280">
        <w:rPr>
          <w:rFonts w:ascii="Times New Roman" w:hAnsi="Times New Roman" w:cs="Times New Roman"/>
        </w:rPr>
        <w:t>типового плана при характеристи</w:t>
      </w:r>
      <w:r w:rsidRPr="009F1280">
        <w:rPr>
          <w:rFonts w:ascii="Times New Roman" w:hAnsi="Times New Roman" w:cs="Times New Roman"/>
        </w:rPr>
        <w:t>ке отдельных территорий или стран и т.д.).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Использованы указанные учителем источники знаний, включая страницы атласа, таблицы и</w:t>
      </w:r>
      <w:r w:rsidR="00393AAE" w:rsidRPr="009F1280">
        <w:rPr>
          <w:rFonts w:ascii="Times New Roman" w:hAnsi="Times New Roman" w:cs="Times New Roman"/>
        </w:rPr>
        <w:t>з приложения к учебни</w:t>
      </w:r>
      <w:r w:rsidRPr="009F1280">
        <w:rPr>
          <w:rFonts w:ascii="Times New Roman" w:hAnsi="Times New Roman" w:cs="Times New Roman"/>
        </w:rPr>
        <w:t>ку, страницы из статистических сборников. Работа показала знание основного теоретиче</w:t>
      </w:r>
      <w:r w:rsidR="00393AAE" w:rsidRPr="009F1280">
        <w:rPr>
          <w:rFonts w:ascii="Times New Roman" w:hAnsi="Times New Roman" w:cs="Times New Roman"/>
        </w:rPr>
        <w:t>ского материала и овладение уме</w:t>
      </w:r>
      <w:r w:rsidRPr="009F1280">
        <w:rPr>
          <w:rFonts w:ascii="Times New Roman" w:hAnsi="Times New Roman" w:cs="Times New Roman"/>
        </w:rPr>
        <w:t xml:space="preserve">ниями, необходимыми для самостоятельного выполнения </w:t>
      </w:r>
      <w:proofErr w:type="spellStart"/>
      <w:r w:rsidRPr="009F1280">
        <w:rPr>
          <w:rFonts w:ascii="Times New Roman" w:hAnsi="Times New Roman" w:cs="Times New Roman"/>
        </w:rPr>
        <w:t>ра</w:t>
      </w:r>
      <w:proofErr w:type="spellEnd"/>
      <w:r w:rsidRPr="009F1280">
        <w:rPr>
          <w:rFonts w:ascii="Times New Roman" w:hAnsi="Times New Roman" w:cs="Times New Roman"/>
        </w:rPr>
        <w:t xml:space="preserve"> боты.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Допускаются неточност</w:t>
      </w:r>
      <w:r w:rsidR="00393AAE" w:rsidRPr="009F1280">
        <w:rPr>
          <w:rFonts w:ascii="Times New Roman" w:hAnsi="Times New Roman" w:cs="Times New Roman"/>
        </w:rPr>
        <w:t>и и небрежность в оформлении ре</w:t>
      </w:r>
      <w:r w:rsidRPr="009F1280">
        <w:rPr>
          <w:rFonts w:ascii="Times New Roman" w:hAnsi="Times New Roman" w:cs="Times New Roman"/>
        </w:rPr>
        <w:t>зультатов работы.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Отметка "3"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Практическая работа выполнена и оформлена учащимися с помощью учителя или хо</w:t>
      </w:r>
      <w:r w:rsidR="00393AAE" w:rsidRPr="009F1280">
        <w:rPr>
          <w:rFonts w:ascii="Times New Roman" w:hAnsi="Times New Roman" w:cs="Times New Roman"/>
        </w:rPr>
        <w:t>рошо подготовленных и уже выпол</w:t>
      </w:r>
      <w:r w:rsidRPr="009F1280">
        <w:rPr>
          <w:rFonts w:ascii="Times New Roman" w:hAnsi="Times New Roman" w:cs="Times New Roman"/>
        </w:rPr>
        <w:t>нивших на "отлично" дан</w:t>
      </w:r>
      <w:r w:rsidR="00393AAE" w:rsidRPr="009F1280">
        <w:rPr>
          <w:rFonts w:ascii="Times New Roman" w:hAnsi="Times New Roman" w:cs="Times New Roman"/>
        </w:rPr>
        <w:t>ную работу учащихся. На выполне</w:t>
      </w:r>
      <w:r w:rsidRPr="009F1280">
        <w:rPr>
          <w:rFonts w:ascii="Times New Roman" w:hAnsi="Times New Roman" w:cs="Times New Roman"/>
        </w:rPr>
        <w:t>ние работы затрачено много времени (можно дать возможность доделать работу дома). Уча</w:t>
      </w:r>
      <w:r w:rsidR="00393AAE" w:rsidRPr="009F1280">
        <w:rPr>
          <w:rFonts w:ascii="Times New Roman" w:hAnsi="Times New Roman" w:cs="Times New Roman"/>
        </w:rPr>
        <w:t>щиеся показали знания теоретиче</w:t>
      </w:r>
      <w:r w:rsidRPr="009F1280">
        <w:rPr>
          <w:rFonts w:ascii="Times New Roman" w:hAnsi="Times New Roman" w:cs="Times New Roman"/>
        </w:rPr>
        <w:t>ского материала, но испы</w:t>
      </w:r>
      <w:r w:rsidR="00393AAE" w:rsidRPr="009F1280">
        <w:rPr>
          <w:rFonts w:ascii="Times New Roman" w:hAnsi="Times New Roman" w:cs="Times New Roman"/>
        </w:rPr>
        <w:t>тывали затруднения при самостоя</w:t>
      </w:r>
      <w:r w:rsidRPr="009F1280">
        <w:rPr>
          <w:rFonts w:ascii="Times New Roman" w:hAnsi="Times New Roman" w:cs="Times New Roman"/>
        </w:rPr>
        <w:t>тельной работе с картами атласа, статистическими материала ми, географическими инструментами.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Отметка "2"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Выставляется в том случае, когда учащиеся оказались не подготовленными к выполн</w:t>
      </w:r>
      <w:r w:rsidR="00393AAE" w:rsidRPr="009F1280">
        <w:rPr>
          <w:rFonts w:ascii="Times New Roman" w:hAnsi="Times New Roman" w:cs="Times New Roman"/>
        </w:rPr>
        <w:t>ению этой работы. Полученные ре</w:t>
      </w:r>
      <w:r w:rsidRPr="009F1280">
        <w:rPr>
          <w:rFonts w:ascii="Times New Roman" w:hAnsi="Times New Roman" w:cs="Times New Roman"/>
        </w:rPr>
        <w:t>зультаты не позволяют сде</w:t>
      </w:r>
      <w:r w:rsidR="00393AAE" w:rsidRPr="009F1280">
        <w:rPr>
          <w:rFonts w:ascii="Times New Roman" w:hAnsi="Times New Roman" w:cs="Times New Roman"/>
        </w:rPr>
        <w:t>лать правильных выводов и полно</w:t>
      </w:r>
      <w:r w:rsidRPr="009F1280">
        <w:rPr>
          <w:rFonts w:ascii="Times New Roman" w:hAnsi="Times New Roman" w:cs="Times New Roman"/>
        </w:rPr>
        <w:t xml:space="preserve"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</w:t>
      </w:r>
      <w:r w:rsidR="00393AAE" w:rsidRPr="009F1280">
        <w:rPr>
          <w:rFonts w:ascii="Times New Roman" w:hAnsi="Times New Roman" w:cs="Times New Roman"/>
        </w:rPr>
        <w:t>неэффективны из-за плохой подго</w:t>
      </w:r>
      <w:r w:rsidRPr="009F1280">
        <w:rPr>
          <w:rFonts w:ascii="Times New Roman" w:hAnsi="Times New Roman" w:cs="Times New Roman"/>
        </w:rPr>
        <w:t>товки учащегося.</w:t>
      </w:r>
    </w:p>
    <w:bookmarkStart w:id="7" w:name="id.551c9be88aac"/>
    <w:bookmarkStart w:id="8" w:name="id.ed84a27c3db9"/>
    <w:bookmarkEnd w:id="7"/>
    <w:bookmarkEnd w:id="8"/>
    <w:p w:rsidR="00F76C32" w:rsidRPr="009F1280" w:rsidRDefault="00AF06C3" w:rsidP="00F76C3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9F1280">
        <w:rPr>
          <w:rFonts w:ascii="Times New Roman" w:hAnsi="Times New Roman" w:cs="Times New Roman"/>
          <w:b/>
          <w:bCs/>
        </w:rPr>
        <w:fldChar w:fldCharType="begin"/>
      </w:r>
      <w:r w:rsidR="00F76C32" w:rsidRPr="009F1280">
        <w:rPr>
          <w:rFonts w:ascii="Times New Roman" w:hAnsi="Times New Roman" w:cs="Times New Roman"/>
          <w:b/>
          <w:bCs/>
        </w:rPr>
        <w:instrText xml:space="preserve"> HYPERLINK "http://nsportal.ru/shkola/geografiya/library/rabochie-programmy-i-kalendarno-tematicheskoe-planirovanie-po-geografii-6-" \l "id.fce67d301841" </w:instrText>
      </w:r>
      <w:r w:rsidRPr="009F1280">
        <w:rPr>
          <w:rFonts w:ascii="Times New Roman" w:hAnsi="Times New Roman" w:cs="Times New Roman"/>
          <w:b/>
          <w:bCs/>
        </w:rPr>
        <w:fldChar w:fldCharType="separate"/>
      </w:r>
      <w:r w:rsidR="00F76C32" w:rsidRPr="009F1280">
        <w:rPr>
          <w:rFonts w:ascii="Times New Roman" w:hAnsi="Times New Roman" w:cs="Times New Roman"/>
          <w:b/>
          <w:bCs/>
          <w:u w:val="single"/>
        </w:rPr>
        <w:t>Оценка умений работать с картой и другими источниками географических знаний.</w:t>
      </w:r>
      <w:r w:rsidRPr="009F1280">
        <w:rPr>
          <w:rFonts w:ascii="Times New Roman" w:hAnsi="Times New Roman" w:cs="Times New Roman"/>
          <w:b/>
          <w:bCs/>
        </w:rPr>
        <w:fldChar w:fldCharType="end"/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Отметка «1» - полное неумение использовать карту и источники знаний.</w:t>
      </w:r>
    </w:p>
    <w:bookmarkStart w:id="9" w:name="id.be28029486a8"/>
    <w:bookmarkStart w:id="10" w:name="id.53ca69596816"/>
    <w:bookmarkStart w:id="11" w:name="id.9abaebe608e7"/>
    <w:bookmarkEnd w:id="9"/>
    <w:bookmarkEnd w:id="10"/>
    <w:bookmarkEnd w:id="11"/>
    <w:p w:rsidR="00F76C32" w:rsidRPr="009F1280" w:rsidRDefault="00AF06C3" w:rsidP="00F76C3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9F1280">
        <w:rPr>
          <w:rFonts w:ascii="Times New Roman" w:hAnsi="Times New Roman" w:cs="Times New Roman"/>
          <w:b/>
          <w:bCs/>
        </w:rPr>
        <w:fldChar w:fldCharType="begin"/>
      </w:r>
      <w:r w:rsidR="00F76C32" w:rsidRPr="009F1280">
        <w:rPr>
          <w:rFonts w:ascii="Times New Roman" w:hAnsi="Times New Roman" w:cs="Times New Roman"/>
          <w:b/>
          <w:bCs/>
        </w:rPr>
        <w:instrText xml:space="preserve"> HYPERLINK "http://nsportal.ru/shkola/geografiya/library/rabochie-programmy-i-kalendarno-tematicheskoe-planirovanie-po-geografii-6-" \l "id.fce67d301841" </w:instrText>
      </w:r>
      <w:r w:rsidRPr="009F1280">
        <w:rPr>
          <w:rFonts w:ascii="Times New Roman" w:hAnsi="Times New Roman" w:cs="Times New Roman"/>
          <w:b/>
          <w:bCs/>
        </w:rPr>
        <w:fldChar w:fldCharType="separate"/>
      </w:r>
      <w:r w:rsidR="00F76C32" w:rsidRPr="009F1280">
        <w:rPr>
          <w:rFonts w:ascii="Times New Roman" w:hAnsi="Times New Roman" w:cs="Times New Roman"/>
          <w:b/>
          <w:bCs/>
          <w:u w:val="single"/>
        </w:rPr>
        <w:t>Требования к выполнению практических работ на контурной карте.</w:t>
      </w:r>
      <w:r w:rsidRPr="009F1280">
        <w:rPr>
          <w:rFonts w:ascii="Times New Roman" w:hAnsi="Times New Roman" w:cs="Times New Roman"/>
          <w:b/>
          <w:bCs/>
        </w:rPr>
        <w:fldChar w:fldCharType="end"/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1. Чтобы не перегружать контурную карту, мелкие объекты обозначаются цифрами с последующим и</w:t>
      </w:r>
      <w:r w:rsidR="00393AAE" w:rsidRPr="009F1280">
        <w:rPr>
          <w:rFonts w:ascii="Times New Roman" w:hAnsi="Times New Roman" w:cs="Times New Roman"/>
        </w:rPr>
        <w:t>х пояснением за рамками карты (</w:t>
      </w:r>
      <w:r w:rsidRPr="009F1280">
        <w:rPr>
          <w:rFonts w:ascii="Times New Roman" w:hAnsi="Times New Roman" w:cs="Times New Roman"/>
        </w:rPr>
        <w:t xml:space="preserve">в графе: «условные знаки»). 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2. При нанесении на контурную карту географических объектов используйте линии градусной сетки, речные системы, берегов</w:t>
      </w:r>
      <w:r w:rsidR="00393AAE" w:rsidRPr="009F1280">
        <w:rPr>
          <w:rFonts w:ascii="Times New Roman" w:hAnsi="Times New Roman" w:cs="Times New Roman"/>
        </w:rPr>
        <w:t>ую линию и границы государств (</w:t>
      </w:r>
      <w:r w:rsidRPr="009F1280">
        <w:rPr>
          <w:rFonts w:ascii="Times New Roman" w:hAnsi="Times New Roman" w:cs="Times New Roman"/>
        </w:rPr>
        <w:t xml:space="preserve">это нужно для ориентира и удобства, а также для правильности нанесения объектов). 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lastRenderedPageBreak/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балл, в случае добавления в работу излишней информации)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5. Географические названия объектов подписывайте с заглавной буквы.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280">
        <w:rPr>
          <w:rFonts w:ascii="Times New Roman" w:hAnsi="Times New Roman" w:cs="Times New Roman"/>
          <w:b/>
        </w:rPr>
        <w:t>Правила работы с контурной картой.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2. </w:t>
      </w:r>
      <w:proofErr w:type="spellStart"/>
      <w:r w:rsidRPr="009F1280">
        <w:rPr>
          <w:rFonts w:ascii="Times New Roman" w:hAnsi="Times New Roman" w:cs="Times New Roman"/>
        </w:rPr>
        <w:t>Проранжируйте</w:t>
      </w:r>
      <w:proofErr w:type="spellEnd"/>
      <w:r w:rsidRPr="009F1280">
        <w:rPr>
          <w:rFonts w:ascii="Times New Roman" w:hAnsi="Times New Roman" w:cs="Times New Roman"/>
        </w:rPr>
        <w:t xml:space="preserve"> показатели по 2-3 уровням – высокие, средние, низкие.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                                        </w:t>
      </w:r>
      <w:r w:rsidR="00730146" w:rsidRPr="009F1280">
        <w:rPr>
          <w:rFonts w:ascii="Times New Roman" w:hAnsi="Times New Roman" w:cs="Times New Roman"/>
        </w:rPr>
        <w:t>                     </w:t>
      </w:r>
      <w:r w:rsidRPr="009F1280">
        <w:rPr>
          <w:rFonts w:ascii="Times New Roman" w:hAnsi="Times New Roman" w:cs="Times New Roman"/>
        </w:rPr>
        <w:t>   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5. Над северной рамкой (вверху карты) не забудьте написать название выполненной работы .                                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 6. Не забудьте подписать работу внизу карты!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80">
        <w:rPr>
          <w:rFonts w:ascii="Times New Roman" w:hAnsi="Times New Roman" w:cs="Times New Roman"/>
        </w:rPr>
        <w:t> Помните: работать в контурных картах фломастерами и маркерами запрещено!</w:t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C32" w:rsidRPr="009F1280" w:rsidRDefault="00AF06C3" w:rsidP="00F76C32">
      <w:pPr>
        <w:pStyle w:val="2"/>
        <w:jc w:val="both"/>
        <w:rPr>
          <w:rFonts w:ascii="Times New Roman" w:hAnsi="Times New Roman" w:cs="Times New Roman"/>
          <w:sz w:val="22"/>
          <w:szCs w:val="22"/>
        </w:rPr>
      </w:pPr>
      <w:hyperlink w:anchor="_Рабочая_программа_по" w:history="1">
        <w:r w:rsidR="00F76C32" w:rsidRPr="009F1280">
          <w:rPr>
            <w:rStyle w:val="af"/>
            <w:rFonts w:ascii="Times New Roman" w:hAnsi="Times New Roman" w:cs="Times New Roman"/>
            <w:color w:val="auto"/>
            <w:sz w:val="22"/>
            <w:szCs w:val="22"/>
          </w:rPr>
          <w:t>Критерии оценки презентации</w:t>
        </w:r>
      </w:hyperlink>
    </w:p>
    <w:tbl>
      <w:tblPr>
        <w:tblW w:w="12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6"/>
        <w:gridCol w:w="1351"/>
        <w:gridCol w:w="1349"/>
        <w:gridCol w:w="1350"/>
        <w:gridCol w:w="1307"/>
      </w:tblGrid>
      <w:tr w:rsidR="00F76C32" w:rsidRPr="009F1280" w:rsidTr="00730146">
        <w:trPr>
          <w:trHeight w:val="544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Критерии</w:t>
            </w:r>
          </w:p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Баллы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Оценка</w:t>
            </w: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br/>
              <w:t xml:space="preserve">группы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Оценка класса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Оценка</w:t>
            </w: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br/>
              <w:t>учителя</w:t>
            </w: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СТРУКТУРА ПРЕЗЕНТАЦИИ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Титульный слайд с заголовком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Минимальное количество – 10 слайдов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 xml:space="preserve">Использование дополнительных эффектов </w:t>
            </w:r>
            <w:proofErr w:type="spellStart"/>
            <w:r w:rsidRPr="009F1280">
              <w:rPr>
                <w:rFonts w:ascii="Times New Roman" w:eastAsia="MS Mincho" w:hAnsi="Times New Roman" w:cs="Times New Roman"/>
                <w:lang w:eastAsia="ja-JP"/>
              </w:rPr>
              <w:t>PowerPoint</w:t>
            </w:r>
            <w:proofErr w:type="spellEnd"/>
            <w:r w:rsidRPr="009F1280">
              <w:rPr>
                <w:rFonts w:ascii="Times New Roman" w:eastAsia="MS Mincho" w:hAnsi="Times New Roman" w:cs="Times New Roman"/>
                <w:lang w:eastAsia="ja-JP"/>
              </w:rPr>
              <w:t xml:space="preserve"> (смена слайдов, звук, графики)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Библиография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СОДЕРЖАНИЕ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Сформулированы цель, гипотеза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Понятны задачи и ход исследования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Использование эффектов анимации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Вставка графиков и таблиц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Правильность изложения текста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lastRenderedPageBreak/>
              <w:t>Результаты и выводы соответствуют цели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ДИЗАЙН, ОФОРМЛЕНИЕ ПРЕЗЕНТАЦИИ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Слайды представлены в логической последовательности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Красивое оформление презентации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Единый стиль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ОРГАНИЗАЦИЯ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 xml:space="preserve">Чёткое планирование работы  группы и каждого учащегося.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Оправданные способы общения и толерантность в ходе работы над презентацией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СОБЛЮДЕНИЕ АВТОРСКИХ ПРАВ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F76C32" w:rsidRPr="009F1280" w:rsidTr="00730146">
        <w:trPr>
          <w:trHeight w:val="379"/>
          <w:jc w:val="center"/>
        </w:trPr>
        <w:tc>
          <w:tcPr>
            <w:tcW w:w="6836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ind w:left="72" w:hanging="72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Общее количество баллов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</w:tbl>
    <w:p w:rsidR="00F76C32" w:rsidRPr="009F1280" w:rsidRDefault="00F76C32" w:rsidP="00F76C32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9F1280">
        <w:rPr>
          <w:rFonts w:ascii="Times New Roman" w:eastAsia="MS Mincho" w:hAnsi="Times New Roman" w:cs="Times New Roman"/>
          <w:b/>
          <w:lang w:eastAsia="ja-JP"/>
        </w:rPr>
        <w:t xml:space="preserve">Принципы подведения итогов: </w:t>
      </w:r>
    </w:p>
    <w:p w:rsidR="00F76C32" w:rsidRPr="009F1280" w:rsidRDefault="00F76C32" w:rsidP="00F76C3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F1280">
        <w:rPr>
          <w:rFonts w:ascii="Times New Roman" w:eastAsia="MS Mincho" w:hAnsi="Times New Roman" w:cs="Times New Roman"/>
          <w:lang w:eastAsia="ja-JP"/>
        </w:rPr>
        <w:t>Результаты, полученные по всем критериям, складываются  и делятся на 3 (среднее арифметическое).</w:t>
      </w:r>
    </w:p>
    <w:p w:rsidR="00F76C32" w:rsidRPr="009F1280" w:rsidRDefault="00F76C32" w:rsidP="00F76C3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F1280">
        <w:rPr>
          <w:rFonts w:ascii="Times New Roman" w:eastAsia="MS Mincho" w:hAnsi="Times New Roman" w:cs="Times New Roman"/>
          <w:lang w:eastAsia="ja-JP"/>
        </w:rPr>
        <w:t xml:space="preserve">Итоговый балл классифицируется следующим образом: </w:t>
      </w:r>
    </w:p>
    <w:p w:rsidR="00F76C32" w:rsidRPr="009F1280" w:rsidRDefault="00F76C32" w:rsidP="00F76C32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lang w:eastAsia="ja-JP"/>
        </w:rPr>
      </w:pPr>
      <w:r w:rsidRPr="009F1280">
        <w:rPr>
          <w:rFonts w:ascii="Times New Roman" w:eastAsia="MS Mincho" w:hAnsi="Times New Roman" w:cs="Times New Roman"/>
          <w:lang w:eastAsia="ja-JP"/>
        </w:rPr>
        <w:t>25 – 34 баллов – оценка «3»</w:t>
      </w:r>
    </w:p>
    <w:p w:rsidR="00F76C32" w:rsidRPr="009F1280" w:rsidRDefault="00F76C32" w:rsidP="00F76C32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lang w:eastAsia="ja-JP"/>
        </w:rPr>
      </w:pPr>
      <w:r w:rsidRPr="009F1280">
        <w:rPr>
          <w:rFonts w:ascii="Times New Roman" w:eastAsia="MS Mincho" w:hAnsi="Times New Roman" w:cs="Times New Roman"/>
          <w:lang w:eastAsia="ja-JP"/>
        </w:rPr>
        <w:t>35 -  44 баллов – оценка «4»</w:t>
      </w:r>
    </w:p>
    <w:p w:rsidR="00F76C32" w:rsidRPr="009F1280" w:rsidRDefault="00F76C32" w:rsidP="00F76C32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lang w:eastAsia="ja-JP"/>
        </w:rPr>
      </w:pPr>
      <w:r w:rsidRPr="009F1280">
        <w:rPr>
          <w:rFonts w:ascii="Times New Roman" w:eastAsia="MS Mincho" w:hAnsi="Times New Roman" w:cs="Times New Roman"/>
          <w:lang w:eastAsia="ja-JP"/>
        </w:rPr>
        <w:t>45 – 51 баллов – оценка «5»</w:t>
      </w:r>
      <w:bookmarkStart w:id="12" w:name="_Критерии_оценивания_эссе"/>
      <w:bookmarkEnd w:id="12"/>
    </w:p>
    <w:bookmarkStart w:id="13" w:name="_Критерии_оценивания_буклета"/>
    <w:bookmarkEnd w:id="13"/>
    <w:p w:rsidR="00F76C32" w:rsidRPr="009F1280" w:rsidRDefault="00AF06C3" w:rsidP="00F76C32">
      <w:pPr>
        <w:pStyle w:val="2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  <w:r w:rsidRPr="009F1280">
        <w:rPr>
          <w:rFonts w:ascii="Times New Roman" w:eastAsia="MS Mincho" w:hAnsi="Times New Roman" w:cs="Times New Roman"/>
          <w:sz w:val="22"/>
          <w:szCs w:val="22"/>
          <w:lang w:eastAsia="ja-JP"/>
        </w:rPr>
        <w:fldChar w:fldCharType="begin"/>
      </w:r>
      <w:r w:rsidR="00F76C32" w:rsidRPr="009F1280">
        <w:rPr>
          <w:rFonts w:ascii="Times New Roman" w:eastAsia="MS Mincho" w:hAnsi="Times New Roman" w:cs="Times New Roman"/>
          <w:sz w:val="22"/>
          <w:szCs w:val="22"/>
          <w:lang w:eastAsia="ja-JP"/>
        </w:rPr>
        <w:instrText xml:space="preserve"> HYPERLINK  \l "_Рабочая_программа_по" </w:instrText>
      </w:r>
      <w:r w:rsidRPr="009F1280">
        <w:rPr>
          <w:rFonts w:ascii="Times New Roman" w:eastAsia="MS Mincho" w:hAnsi="Times New Roman" w:cs="Times New Roman"/>
          <w:sz w:val="22"/>
          <w:szCs w:val="22"/>
          <w:lang w:eastAsia="ja-JP"/>
        </w:rPr>
        <w:fldChar w:fldCharType="separate"/>
      </w:r>
      <w:r w:rsidR="00F76C32" w:rsidRPr="009F1280">
        <w:rPr>
          <w:rStyle w:val="af"/>
          <w:rFonts w:ascii="Times New Roman" w:eastAsia="MS Mincho" w:hAnsi="Times New Roman" w:cs="Times New Roman"/>
          <w:color w:val="auto"/>
          <w:sz w:val="22"/>
          <w:szCs w:val="22"/>
          <w:lang w:eastAsia="ja-JP"/>
        </w:rPr>
        <w:t>Критерии оценивания буклета</w:t>
      </w:r>
      <w:r w:rsidRPr="009F1280">
        <w:rPr>
          <w:rFonts w:ascii="Times New Roman" w:eastAsia="MS Mincho" w:hAnsi="Times New Roman" w:cs="Times New Roman"/>
          <w:sz w:val="22"/>
          <w:szCs w:val="22"/>
          <w:lang w:eastAsia="ja-JP"/>
        </w:rPr>
        <w:fldChar w:fldCharType="end"/>
      </w: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1078"/>
        <w:gridCol w:w="1854"/>
        <w:gridCol w:w="1078"/>
        <w:gridCol w:w="1469"/>
      </w:tblGrid>
      <w:tr w:rsidR="00F76C32" w:rsidRPr="009F1280" w:rsidTr="00730146">
        <w:trPr>
          <w:trHeight w:val="406"/>
          <w:jc w:val="center"/>
        </w:trPr>
        <w:tc>
          <w:tcPr>
            <w:tcW w:w="4960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Критерии</w:t>
            </w: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баллы</w:t>
            </w:r>
          </w:p>
        </w:tc>
        <w:tc>
          <w:tcPr>
            <w:tcW w:w="1854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Само-</w:t>
            </w:r>
          </w:p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оценка</w:t>
            </w: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Оценка</w:t>
            </w:r>
          </w:p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групп</w:t>
            </w:r>
          </w:p>
        </w:tc>
        <w:tc>
          <w:tcPr>
            <w:tcW w:w="1469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Оценка</w:t>
            </w:r>
          </w:p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педагога</w:t>
            </w:r>
          </w:p>
        </w:tc>
      </w:tr>
      <w:tr w:rsidR="00F76C32" w:rsidRPr="009F1280" w:rsidTr="00730146">
        <w:trPr>
          <w:trHeight w:val="1219"/>
          <w:jc w:val="center"/>
        </w:trPr>
        <w:tc>
          <w:tcPr>
            <w:tcW w:w="4960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Содержание</w:t>
            </w:r>
          </w:p>
          <w:p w:rsidR="00F76C32" w:rsidRPr="009F1280" w:rsidRDefault="00F76C32" w:rsidP="00F76C32">
            <w:pPr>
              <w:spacing w:after="0" w:line="240" w:lineRule="auto"/>
              <w:ind w:left="708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Постановка цели</w:t>
            </w:r>
          </w:p>
          <w:p w:rsidR="00F76C32" w:rsidRPr="009F1280" w:rsidRDefault="00F76C32" w:rsidP="00F76C32">
            <w:pPr>
              <w:spacing w:after="0" w:line="240" w:lineRule="auto"/>
              <w:ind w:left="708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Цитаты</w:t>
            </w:r>
          </w:p>
          <w:p w:rsidR="00F76C32" w:rsidRPr="009F1280" w:rsidRDefault="00F76C32" w:rsidP="00F76C32">
            <w:pPr>
              <w:spacing w:after="0" w:line="240" w:lineRule="auto"/>
              <w:ind w:left="708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Раскрытие темы</w:t>
            </w:r>
          </w:p>
          <w:p w:rsidR="00F76C32" w:rsidRPr="009F1280" w:rsidRDefault="00F76C32" w:rsidP="00F76C32">
            <w:pPr>
              <w:spacing w:after="0" w:line="240" w:lineRule="auto"/>
              <w:ind w:left="708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Трактовка понятий</w:t>
            </w:r>
          </w:p>
          <w:p w:rsidR="00F76C32" w:rsidRPr="009F1280" w:rsidRDefault="00F76C32" w:rsidP="00F76C32">
            <w:pPr>
              <w:spacing w:after="0" w:line="240" w:lineRule="auto"/>
              <w:ind w:left="708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Объем текста</w:t>
            </w: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854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469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76C32" w:rsidRPr="009F1280" w:rsidTr="00730146">
        <w:trPr>
          <w:trHeight w:val="813"/>
          <w:jc w:val="center"/>
        </w:trPr>
        <w:tc>
          <w:tcPr>
            <w:tcW w:w="4960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b/>
                <w:lang w:eastAsia="ja-JP"/>
              </w:rPr>
              <w:t>Дизайн</w:t>
            </w:r>
          </w:p>
          <w:p w:rsidR="00730146" w:rsidRPr="009F1280" w:rsidRDefault="00F76C32" w:rsidP="00730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Автор</w:t>
            </w:r>
            <w:r w:rsidR="00730146" w:rsidRPr="009F1280">
              <w:rPr>
                <w:rFonts w:ascii="Times New Roman" w:eastAsia="MS Mincho" w:hAnsi="Times New Roman" w:cs="Times New Roman"/>
                <w:lang w:eastAsia="ja-JP"/>
              </w:rPr>
              <w:t xml:space="preserve"> 1 страница</w:t>
            </w:r>
          </w:p>
          <w:p w:rsidR="00730146" w:rsidRPr="009F1280" w:rsidRDefault="00F76C32" w:rsidP="00730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Адрес</w:t>
            </w:r>
            <w:r w:rsidR="00730146" w:rsidRPr="009F1280">
              <w:rPr>
                <w:rFonts w:ascii="Times New Roman" w:eastAsia="MS Mincho" w:hAnsi="Times New Roman" w:cs="Times New Roman"/>
                <w:lang w:eastAsia="ja-JP"/>
              </w:rPr>
              <w:t xml:space="preserve"> 2 страница</w:t>
            </w:r>
          </w:p>
          <w:p w:rsidR="00F76C32" w:rsidRPr="009F1280" w:rsidRDefault="00F76C32" w:rsidP="0073014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Графика</w:t>
            </w: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854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469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76C32" w:rsidRPr="009F1280" w:rsidTr="00730146">
        <w:trPr>
          <w:trHeight w:val="395"/>
          <w:jc w:val="center"/>
        </w:trPr>
        <w:tc>
          <w:tcPr>
            <w:tcW w:w="4960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Орфография</w:t>
            </w:r>
          </w:p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Грамотность</w:t>
            </w: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854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469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76C32" w:rsidRPr="009F1280" w:rsidTr="00730146">
        <w:trPr>
          <w:trHeight w:val="406"/>
          <w:jc w:val="center"/>
        </w:trPr>
        <w:tc>
          <w:tcPr>
            <w:tcW w:w="4960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Внешний вид</w:t>
            </w:r>
          </w:p>
          <w:p w:rsidR="00F76C32" w:rsidRPr="009F1280" w:rsidRDefault="00393AAE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Стиль</w:t>
            </w: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854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469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76C32" w:rsidRPr="009F1280" w:rsidTr="00730146">
        <w:trPr>
          <w:trHeight w:val="204"/>
          <w:jc w:val="center"/>
        </w:trPr>
        <w:tc>
          <w:tcPr>
            <w:tcW w:w="4960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Практическая значимость</w:t>
            </w: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1854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469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76C32" w:rsidRPr="009F1280" w:rsidTr="00730146">
        <w:trPr>
          <w:trHeight w:val="192"/>
          <w:jc w:val="center"/>
        </w:trPr>
        <w:tc>
          <w:tcPr>
            <w:tcW w:w="4960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Адрес, ссылки, ресурсы</w:t>
            </w: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854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469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76C32" w:rsidRPr="009F1280" w:rsidTr="00730146">
        <w:trPr>
          <w:trHeight w:val="204"/>
          <w:jc w:val="center"/>
        </w:trPr>
        <w:tc>
          <w:tcPr>
            <w:tcW w:w="4960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Всего:</w:t>
            </w: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20</w:t>
            </w:r>
          </w:p>
        </w:tc>
        <w:tc>
          <w:tcPr>
            <w:tcW w:w="1854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469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76C32" w:rsidRPr="009F1280" w:rsidTr="00730146">
        <w:trPr>
          <w:trHeight w:val="262"/>
          <w:jc w:val="center"/>
        </w:trPr>
        <w:tc>
          <w:tcPr>
            <w:tcW w:w="4960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F1280">
              <w:rPr>
                <w:rFonts w:ascii="Times New Roman" w:eastAsia="MS Mincho" w:hAnsi="Times New Roman" w:cs="Times New Roman"/>
                <w:lang w:eastAsia="ja-JP"/>
              </w:rPr>
              <w:t>Итог:</w:t>
            </w: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54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78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469" w:type="dxa"/>
          </w:tcPr>
          <w:p w:rsidR="00F76C32" w:rsidRPr="009F1280" w:rsidRDefault="00F76C32" w:rsidP="00F76C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F76C32" w:rsidRPr="009F1280" w:rsidRDefault="00F76C32" w:rsidP="00F7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lang w:eastAsia="ja-JP"/>
        </w:rPr>
      </w:pPr>
    </w:p>
    <w:p w:rsidR="00F76C32" w:rsidRPr="009F1280" w:rsidRDefault="00F76C32" w:rsidP="00F76C32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F1280">
        <w:rPr>
          <w:rFonts w:ascii="Times New Roman" w:eastAsia="MS Mincho" w:hAnsi="Times New Roman" w:cs="Times New Roman"/>
          <w:b/>
          <w:lang w:eastAsia="ja-JP"/>
        </w:rPr>
        <w:t xml:space="preserve">      Принципы подведения итогов</w:t>
      </w:r>
      <w:r w:rsidRPr="009F1280">
        <w:rPr>
          <w:rFonts w:ascii="Times New Roman" w:eastAsia="MS Mincho" w:hAnsi="Times New Roman" w:cs="Times New Roman"/>
          <w:lang w:eastAsia="ja-JP"/>
        </w:rPr>
        <w:t xml:space="preserve">: </w:t>
      </w:r>
    </w:p>
    <w:p w:rsidR="00F76C32" w:rsidRPr="009F1280" w:rsidRDefault="00F76C32" w:rsidP="00730146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lang w:eastAsia="ja-JP"/>
        </w:rPr>
      </w:pPr>
      <w:r w:rsidRPr="009F1280">
        <w:rPr>
          <w:rFonts w:ascii="Times New Roman" w:eastAsia="MS Mincho" w:hAnsi="Times New Roman" w:cs="Times New Roman"/>
          <w:lang w:eastAsia="ja-JP"/>
        </w:rPr>
        <w:t>Результаты, полученные по всем критериям, складываются  и делятся на 3 (среднее арифметическое).</w:t>
      </w:r>
    </w:p>
    <w:p w:rsidR="00730146" w:rsidRPr="009F1280" w:rsidRDefault="00F76C32" w:rsidP="00730146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lang w:eastAsia="ja-JP"/>
        </w:rPr>
      </w:pPr>
      <w:r w:rsidRPr="009F1280">
        <w:rPr>
          <w:rFonts w:ascii="Times New Roman" w:eastAsia="MS Mincho" w:hAnsi="Times New Roman" w:cs="Times New Roman"/>
          <w:lang w:eastAsia="ja-JP"/>
        </w:rPr>
        <w:t xml:space="preserve">Итоговый балл классифицируется следующим образом: </w:t>
      </w:r>
      <w:r w:rsidR="00730146" w:rsidRPr="009F1280">
        <w:rPr>
          <w:rFonts w:ascii="Times New Roman" w:eastAsia="MS Mincho" w:hAnsi="Times New Roman" w:cs="Times New Roman"/>
          <w:lang w:eastAsia="ja-JP"/>
        </w:rPr>
        <w:t>10 – 13 баллов – оценка «3»</w:t>
      </w:r>
    </w:p>
    <w:p w:rsidR="00730146" w:rsidRPr="009F1280" w:rsidRDefault="00730146" w:rsidP="00730146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F1280">
        <w:rPr>
          <w:rFonts w:ascii="Times New Roman" w:eastAsia="MS Mincho" w:hAnsi="Times New Roman" w:cs="Times New Roman"/>
          <w:lang w:eastAsia="ja-JP"/>
        </w:rPr>
        <w:t xml:space="preserve">                                                                                                        </w:t>
      </w:r>
      <w:r w:rsidR="00F76C32" w:rsidRPr="009F1280">
        <w:rPr>
          <w:rFonts w:ascii="Times New Roman" w:eastAsia="MS Mincho" w:hAnsi="Times New Roman" w:cs="Times New Roman"/>
          <w:lang w:eastAsia="ja-JP"/>
        </w:rPr>
        <w:t>14 -  17 баллов – оценка «4»</w:t>
      </w:r>
    </w:p>
    <w:p w:rsidR="00F76C32" w:rsidRPr="009F1280" w:rsidRDefault="00730146" w:rsidP="00730146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F1280">
        <w:rPr>
          <w:rFonts w:ascii="Times New Roman" w:eastAsia="MS Mincho" w:hAnsi="Times New Roman" w:cs="Times New Roman"/>
          <w:lang w:eastAsia="ja-JP"/>
        </w:rPr>
        <w:t xml:space="preserve">                                                                                                        </w:t>
      </w:r>
      <w:r w:rsidR="00F76C32" w:rsidRPr="009F1280">
        <w:rPr>
          <w:rFonts w:ascii="Times New Roman" w:eastAsia="MS Mincho" w:hAnsi="Times New Roman" w:cs="Times New Roman"/>
          <w:lang w:eastAsia="ja-JP"/>
        </w:rPr>
        <w:t>18 – 20 баллов – оценка «5»</w:t>
      </w:r>
    </w:p>
    <w:p w:rsidR="00F76C32" w:rsidRPr="009F1280" w:rsidRDefault="00F76C32" w:rsidP="00F76C32">
      <w:pPr>
        <w:spacing w:after="0"/>
        <w:rPr>
          <w:rFonts w:ascii="Times New Roman" w:hAnsi="Times New Roman" w:cs="Times New Roman"/>
        </w:rPr>
        <w:sectPr w:rsidR="00F76C32" w:rsidRPr="009F1280" w:rsidSect="00AF4D08">
          <w:headerReference w:type="default" r:id="rId9"/>
          <w:footerReference w:type="even" r:id="rId10"/>
          <w:footerReference w:type="default" r:id="rId11"/>
          <w:pgSz w:w="16838" w:h="11906" w:orient="landscape"/>
          <w:pgMar w:top="567" w:right="567" w:bottom="568" w:left="567" w:header="709" w:footer="709" w:gutter="0"/>
          <w:cols w:space="708"/>
          <w:titlePg/>
          <w:docGrid w:linePitch="360"/>
        </w:sectPr>
      </w:pPr>
    </w:p>
    <w:p w:rsidR="00975C0F" w:rsidRPr="009F1280" w:rsidRDefault="007D216F" w:rsidP="00D00096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975C0F" w:rsidRPr="009F1280" w:rsidSect="00D00096">
      <w:pgSz w:w="16838" w:h="11906" w:orient="landscape"/>
      <w:pgMar w:top="993" w:right="53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E9B" w:rsidRDefault="00C72E9B" w:rsidP="001B22A4">
      <w:pPr>
        <w:spacing w:after="0" w:line="240" w:lineRule="auto"/>
      </w:pPr>
      <w:r>
        <w:separator/>
      </w:r>
    </w:p>
  </w:endnote>
  <w:endnote w:type="continuationSeparator" w:id="1">
    <w:p w:rsidR="00C72E9B" w:rsidRDefault="00C72E9B" w:rsidP="001B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FC" w:rsidRDefault="00AF06C3" w:rsidP="00AB7A6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76C3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3AFC" w:rsidRDefault="007D216F" w:rsidP="00097A9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FC" w:rsidRDefault="00F76C32" w:rsidP="00097A95">
    <w:pPr>
      <w:pStyle w:val="ac"/>
      <w:ind w:right="360"/>
    </w:pPr>
    <w:r>
      <w:t xml:space="preserve">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E9B" w:rsidRDefault="00C72E9B" w:rsidP="001B22A4">
      <w:pPr>
        <w:spacing w:after="0" w:line="240" w:lineRule="auto"/>
      </w:pPr>
      <w:r>
        <w:separator/>
      </w:r>
    </w:p>
  </w:footnote>
  <w:footnote w:type="continuationSeparator" w:id="1">
    <w:p w:rsidR="00C72E9B" w:rsidRDefault="00C72E9B" w:rsidP="001B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FC" w:rsidRDefault="00F76C32">
    <w:pPr>
      <w:pStyle w:val="aa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19"/>
    <w:multiLevelType w:val="singleLevel"/>
    <w:tmpl w:val="000000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31A388D"/>
    <w:multiLevelType w:val="multilevel"/>
    <w:tmpl w:val="7C18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150CF"/>
    <w:multiLevelType w:val="multilevel"/>
    <w:tmpl w:val="663A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03419"/>
    <w:multiLevelType w:val="hybridMultilevel"/>
    <w:tmpl w:val="CE66A4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716F85"/>
    <w:multiLevelType w:val="multilevel"/>
    <w:tmpl w:val="165C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231F6"/>
    <w:multiLevelType w:val="hybridMultilevel"/>
    <w:tmpl w:val="BD063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945BF"/>
    <w:multiLevelType w:val="hybridMultilevel"/>
    <w:tmpl w:val="0D3AB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26E12"/>
    <w:multiLevelType w:val="multilevel"/>
    <w:tmpl w:val="08E4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E6274"/>
    <w:multiLevelType w:val="multilevel"/>
    <w:tmpl w:val="73E8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E54B4"/>
    <w:multiLevelType w:val="multilevel"/>
    <w:tmpl w:val="A9D4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45ECE"/>
    <w:multiLevelType w:val="hybridMultilevel"/>
    <w:tmpl w:val="7BDE8AE8"/>
    <w:lvl w:ilvl="0" w:tplc="00000019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629E4"/>
    <w:multiLevelType w:val="hybridMultilevel"/>
    <w:tmpl w:val="92C0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D6C67"/>
    <w:multiLevelType w:val="hybridMultilevel"/>
    <w:tmpl w:val="9DFEB676"/>
    <w:lvl w:ilvl="0" w:tplc="5650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87C3E"/>
    <w:multiLevelType w:val="hybridMultilevel"/>
    <w:tmpl w:val="F518491E"/>
    <w:lvl w:ilvl="0" w:tplc="134A3E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2325E"/>
    <w:multiLevelType w:val="hybridMultilevel"/>
    <w:tmpl w:val="3B0ED72E"/>
    <w:lvl w:ilvl="0" w:tplc="3CA26CFA">
      <w:start w:val="5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71560D"/>
    <w:multiLevelType w:val="multilevel"/>
    <w:tmpl w:val="10CA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313FA"/>
    <w:multiLevelType w:val="multilevel"/>
    <w:tmpl w:val="1EBC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A71A48"/>
    <w:multiLevelType w:val="multilevel"/>
    <w:tmpl w:val="F7C6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802A9"/>
    <w:multiLevelType w:val="multilevel"/>
    <w:tmpl w:val="8206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1B6737"/>
    <w:multiLevelType w:val="hybridMultilevel"/>
    <w:tmpl w:val="2AE614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CD504B"/>
    <w:multiLevelType w:val="multilevel"/>
    <w:tmpl w:val="3BBA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C156B7"/>
    <w:multiLevelType w:val="hybridMultilevel"/>
    <w:tmpl w:val="FE384AEC"/>
    <w:lvl w:ilvl="0" w:tplc="0419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68845F0E"/>
    <w:multiLevelType w:val="multilevel"/>
    <w:tmpl w:val="BC02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52EE8"/>
    <w:multiLevelType w:val="hybridMultilevel"/>
    <w:tmpl w:val="3B0ED72E"/>
    <w:lvl w:ilvl="0" w:tplc="3CA26CFA">
      <w:start w:val="5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B72A68"/>
    <w:multiLevelType w:val="multilevel"/>
    <w:tmpl w:val="43E2B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20575D"/>
    <w:multiLevelType w:val="multilevel"/>
    <w:tmpl w:val="C4E2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"/>
  </w:num>
  <w:num w:numId="5">
    <w:abstractNumId w:val="1"/>
  </w:num>
  <w:num w:numId="6">
    <w:abstractNumId w:val="11"/>
  </w:num>
  <w:num w:numId="7">
    <w:abstractNumId w:val="15"/>
  </w:num>
  <w:num w:numId="8">
    <w:abstractNumId w:val="24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17"/>
  </w:num>
  <w:num w:numId="14">
    <w:abstractNumId w:val="19"/>
  </w:num>
  <w:num w:numId="15">
    <w:abstractNumId w:val="26"/>
  </w:num>
  <w:num w:numId="16">
    <w:abstractNumId w:val="16"/>
  </w:num>
  <w:num w:numId="17">
    <w:abstractNumId w:val="8"/>
  </w:num>
  <w:num w:numId="18">
    <w:abstractNumId w:val="10"/>
  </w:num>
  <w:num w:numId="19">
    <w:abstractNumId w:val="25"/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4"/>
  </w:num>
  <w:num w:numId="25">
    <w:abstractNumId w:val="7"/>
  </w:num>
  <w:num w:numId="26">
    <w:abstractNumId w:val="6"/>
  </w:num>
  <w:num w:numId="27">
    <w:abstractNumId w:val="0"/>
  </w:num>
  <w:num w:numId="28">
    <w:abstractNumId w:val="2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2E5"/>
    <w:rsid w:val="00084921"/>
    <w:rsid w:val="000B663F"/>
    <w:rsid w:val="000F3477"/>
    <w:rsid w:val="00186AE2"/>
    <w:rsid w:val="001B22A4"/>
    <w:rsid w:val="001E5D38"/>
    <w:rsid w:val="00203627"/>
    <w:rsid w:val="00231625"/>
    <w:rsid w:val="00367DA9"/>
    <w:rsid w:val="00393AAE"/>
    <w:rsid w:val="003E0A5B"/>
    <w:rsid w:val="003E5809"/>
    <w:rsid w:val="003E6764"/>
    <w:rsid w:val="00441127"/>
    <w:rsid w:val="00544DFF"/>
    <w:rsid w:val="005F6A7B"/>
    <w:rsid w:val="005F725C"/>
    <w:rsid w:val="00615C00"/>
    <w:rsid w:val="00616432"/>
    <w:rsid w:val="00730146"/>
    <w:rsid w:val="00731FD3"/>
    <w:rsid w:val="00750024"/>
    <w:rsid w:val="0075338F"/>
    <w:rsid w:val="00787409"/>
    <w:rsid w:val="007D216F"/>
    <w:rsid w:val="00856554"/>
    <w:rsid w:val="008B06EC"/>
    <w:rsid w:val="008B6E8E"/>
    <w:rsid w:val="008D5E82"/>
    <w:rsid w:val="009559D4"/>
    <w:rsid w:val="009A50C2"/>
    <w:rsid w:val="009C7C3C"/>
    <w:rsid w:val="009F1280"/>
    <w:rsid w:val="009F6422"/>
    <w:rsid w:val="009F665D"/>
    <w:rsid w:val="00A1646B"/>
    <w:rsid w:val="00A9185F"/>
    <w:rsid w:val="00AF06C3"/>
    <w:rsid w:val="00AF4D08"/>
    <w:rsid w:val="00B20C45"/>
    <w:rsid w:val="00B65B34"/>
    <w:rsid w:val="00B66C70"/>
    <w:rsid w:val="00BA6133"/>
    <w:rsid w:val="00BB1571"/>
    <w:rsid w:val="00BE1F47"/>
    <w:rsid w:val="00BF7274"/>
    <w:rsid w:val="00C43484"/>
    <w:rsid w:val="00C72E9B"/>
    <w:rsid w:val="00C757B2"/>
    <w:rsid w:val="00CB062B"/>
    <w:rsid w:val="00CE37F0"/>
    <w:rsid w:val="00D00096"/>
    <w:rsid w:val="00D11888"/>
    <w:rsid w:val="00D24AFD"/>
    <w:rsid w:val="00D81AAA"/>
    <w:rsid w:val="00DA6039"/>
    <w:rsid w:val="00DA72E5"/>
    <w:rsid w:val="00E361B6"/>
    <w:rsid w:val="00EF7BA8"/>
    <w:rsid w:val="00F26109"/>
    <w:rsid w:val="00F76C32"/>
    <w:rsid w:val="00FC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24"/>
  </w:style>
  <w:style w:type="paragraph" w:styleId="1">
    <w:name w:val="heading 1"/>
    <w:basedOn w:val="a"/>
    <w:next w:val="a"/>
    <w:link w:val="10"/>
    <w:qFormat/>
    <w:rsid w:val="002036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6C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DA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DA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09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D0009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D00096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2036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627"/>
  </w:style>
  <w:style w:type="character" w:customStyle="1" w:styleId="10">
    <w:name w:val="Заголовок 1 Знак"/>
    <w:basedOn w:val="a0"/>
    <w:link w:val="1"/>
    <w:rsid w:val="002036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0362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0362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western">
    <w:name w:val="western"/>
    <w:basedOn w:val="a"/>
    <w:rsid w:val="00F7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F76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76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F76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F76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76C32"/>
  </w:style>
  <w:style w:type="character" w:customStyle="1" w:styleId="20">
    <w:name w:val="Заголовок 2 Знак"/>
    <w:basedOn w:val="a0"/>
    <w:link w:val="2"/>
    <w:uiPriority w:val="9"/>
    <w:rsid w:val="00F76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nhideWhenUsed/>
    <w:rsid w:val="00F76C32"/>
    <w:rPr>
      <w:color w:val="0000FF"/>
      <w:u w:val="single"/>
    </w:rPr>
  </w:style>
  <w:style w:type="paragraph" w:customStyle="1" w:styleId="23">
    <w:name w:val="стиль2"/>
    <w:basedOn w:val="a"/>
    <w:rsid w:val="00F76C3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C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2BDF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787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1"/>
    <w:locked/>
    <w:rsid w:val="009F128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geografiya/library/rabochie-programmy-i-kalendarno-tematicheskoe-planirovanie-po-geografii-6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geografiya/library/rabochie-programmy-i-kalendarno-tematicheskoe-planirovanie-po-geografii-6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23</Pages>
  <Words>7946</Words>
  <Characters>45298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Л.Ю.</dc:creator>
  <cp:lastModifiedBy>1</cp:lastModifiedBy>
  <cp:revision>29</cp:revision>
  <cp:lastPrinted>2018-02-05T16:51:00Z</cp:lastPrinted>
  <dcterms:created xsi:type="dcterms:W3CDTF">2014-07-02T10:48:00Z</dcterms:created>
  <dcterms:modified xsi:type="dcterms:W3CDTF">2018-12-12T11:43:00Z</dcterms:modified>
</cp:coreProperties>
</file>