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F" w:rsidRDefault="00A6175F" w:rsidP="00A6175F">
      <w:pPr>
        <w:pStyle w:val="a3"/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300A0">
        <w:rPr>
          <w:rFonts w:ascii="Times New Roman" w:hAnsi="Times New Roman"/>
          <w:b/>
          <w:sz w:val="32"/>
          <w:szCs w:val="32"/>
        </w:rPr>
        <w:t>Аннотац</w:t>
      </w:r>
      <w:r>
        <w:rPr>
          <w:rFonts w:ascii="Times New Roman" w:hAnsi="Times New Roman"/>
          <w:b/>
          <w:sz w:val="32"/>
          <w:szCs w:val="32"/>
        </w:rPr>
        <w:t>ия к рабочей программе по химии 10 - 11</w:t>
      </w:r>
      <w:r w:rsidRPr="004300A0"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A6175F" w:rsidRPr="00527907" w:rsidRDefault="00A6175F" w:rsidP="00A617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27907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в соответствии с нормативными документами:</w:t>
      </w:r>
    </w:p>
    <w:p w:rsidR="00A6175F" w:rsidRPr="00527907" w:rsidRDefault="00A6175F" w:rsidP="00A6175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 Российской Федерации от 29.12.2012 года № 273-ФЗ «Об образовании в РФ» (с последующими изменениями и дополнениями).</w:t>
      </w:r>
    </w:p>
    <w:p w:rsidR="00A6175F" w:rsidRPr="00527907" w:rsidRDefault="00A6175F" w:rsidP="00A6175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 (Приказ МО и Науки РФ от 5 марта 2004 г № 1089)</w:t>
      </w:r>
    </w:p>
    <w:p w:rsidR="00A6175F" w:rsidRPr="00527907" w:rsidRDefault="00A6175F" w:rsidP="00A6175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>(с последующими изменениями и дополнениями).</w:t>
      </w:r>
    </w:p>
    <w:p w:rsidR="00A6175F" w:rsidRPr="00527907" w:rsidRDefault="00A6175F" w:rsidP="00A6175F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 </w:t>
      </w:r>
    </w:p>
    <w:p w:rsidR="00A6175F" w:rsidRPr="00527907" w:rsidRDefault="00A6175F" w:rsidP="00A6175F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№ 253 от 31 марта 2014 г.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6175F" w:rsidRPr="00527907" w:rsidRDefault="00A6175F" w:rsidP="00A6175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№ 576 от 8 июня 2015 г. </w:t>
      </w:r>
      <w:hyperlink r:id="rId5" w:history="1">
        <w:r w:rsidRPr="0052790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  </w:r>
      </w:hyperlink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6175F" w:rsidRPr="00527907" w:rsidRDefault="00A6175F" w:rsidP="00A6175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программа основного общего образования МОАУ «Средняя общеобразовательная школа № 4 г. Соль-Илецка» Оренбургской области.</w:t>
      </w:r>
    </w:p>
    <w:p w:rsidR="00A6175F" w:rsidRPr="00527907" w:rsidRDefault="00A6175F" w:rsidP="00A6175F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 МОАУ  «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Ветлянская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школа» 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Соль-Илецкого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 Оренбургской области на 2019-2020 учебный год.</w:t>
      </w:r>
    </w:p>
    <w:p w:rsidR="00A6175F" w:rsidRPr="00527907" w:rsidRDefault="00A6175F" w:rsidP="00A6175F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план   МОАУ  «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Ветлянская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школа» </w:t>
      </w:r>
      <w:proofErr w:type="spellStart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Соль-Илецкого</w:t>
      </w:r>
      <w:proofErr w:type="spellEnd"/>
      <w:r w:rsidRPr="005279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 Оренбургской области на 2019-2020 учебный год.</w:t>
      </w:r>
      <w:bookmarkStart w:id="0" w:name="_GoBack"/>
      <w:bookmarkEnd w:id="0"/>
    </w:p>
    <w:p w:rsidR="00A6175F" w:rsidRPr="00527907" w:rsidRDefault="00A6175F" w:rsidP="00A6175F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75F" w:rsidRPr="00527907" w:rsidRDefault="00A6175F" w:rsidP="00A6175F">
      <w:pPr>
        <w:pStyle w:val="a3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              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второго поколения, Примерной программы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</w:p>
    <w:p w:rsidR="00A6175F" w:rsidRPr="00527907" w:rsidRDefault="00A6175F" w:rsidP="00A6175F">
      <w:pPr>
        <w:pStyle w:val="a3"/>
        <w:ind w:left="142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175F" w:rsidRPr="00527907" w:rsidRDefault="00A6175F" w:rsidP="00A6175F">
      <w:pPr>
        <w:jc w:val="both"/>
        <w:rPr>
          <w:rFonts w:ascii="Times New Roman" w:hAnsi="Times New Roman"/>
          <w:b/>
          <w:sz w:val="24"/>
          <w:szCs w:val="24"/>
        </w:rPr>
      </w:pPr>
      <w:r w:rsidRPr="00527907">
        <w:rPr>
          <w:rFonts w:ascii="Times New Roman" w:hAnsi="Times New Roman"/>
          <w:b/>
          <w:sz w:val="24"/>
          <w:szCs w:val="24"/>
        </w:rPr>
        <w:t>Цели обучения предмета</w:t>
      </w:r>
    </w:p>
    <w:p w:rsidR="00A6175F" w:rsidRPr="00527907" w:rsidRDefault="00A6175F" w:rsidP="00A6175F">
      <w:pPr>
        <w:pStyle w:val="a5"/>
        <w:jc w:val="both"/>
        <w:rPr>
          <w:b/>
          <w:i/>
          <w:sz w:val="24"/>
          <w:szCs w:val="24"/>
        </w:rPr>
      </w:pPr>
      <w:r w:rsidRPr="00527907">
        <w:rPr>
          <w:b/>
          <w:i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A6175F" w:rsidRPr="00527907" w:rsidRDefault="00A6175F" w:rsidP="00A6175F">
      <w:pPr>
        <w:pStyle w:val="a5"/>
        <w:numPr>
          <w:ilvl w:val="0"/>
          <w:numId w:val="2"/>
        </w:numPr>
        <w:ind w:left="360"/>
        <w:jc w:val="both"/>
        <w:rPr>
          <w:b/>
          <w:i/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освоение важнейших знаний </w:t>
      </w:r>
      <w:r w:rsidRPr="00527907">
        <w:rPr>
          <w:sz w:val="24"/>
          <w:szCs w:val="24"/>
        </w:rPr>
        <w:t>об основных понятиях и законах химии, химической символике;</w:t>
      </w:r>
    </w:p>
    <w:p w:rsidR="00A6175F" w:rsidRPr="00527907" w:rsidRDefault="00A6175F" w:rsidP="00A6175F">
      <w:pPr>
        <w:pStyle w:val="a5"/>
        <w:numPr>
          <w:ilvl w:val="0"/>
          <w:numId w:val="3"/>
        </w:numPr>
        <w:ind w:left="360"/>
        <w:jc w:val="both"/>
        <w:rPr>
          <w:b/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овладение умениями </w:t>
      </w:r>
      <w:r w:rsidRPr="00527907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6175F" w:rsidRPr="00527907" w:rsidRDefault="00A6175F" w:rsidP="00A6175F">
      <w:pPr>
        <w:pStyle w:val="a5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развитие </w:t>
      </w:r>
      <w:r w:rsidRPr="00527907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6175F" w:rsidRPr="00527907" w:rsidRDefault="00A6175F" w:rsidP="00A6175F">
      <w:pPr>
        <w:pStyle w:val="a5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воспитание </w:t>
      </w:r>
      <w:r w:rsidRPr="00527907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6175F" w:rsidRPr="00527907" w:rsidRDefault="00A6175F" w:rsidP="00A6175F">
      <w:pPr>
        <w:pStyle w:val="a5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527907">
        <w:rPr>
          <w:b/>
          <w:sz w:val="24"/>
          <w:szCs w:val="24"/>
        </w:rPr>
        <w:t xml:space="preserve">применение полученных знаний и умений </w:t>
      </w:r>
      <w:r w:rsidRPr="00527907">
        <w:rPr>
          <w:sz w:val="24"/>
          <w:szCs w:val="24"/>
        </w:rPr>
        <w:t xml:space="preserve">для безопасного использования веществ и материалов в быту, сельском хозяйстве и на производстве, решения </w:t>
      </w:r>
      <w:r w:rsidRPr="00527907">
        <w:rPr>
          <w:sz w:val="24"/>
          <w:szCs w:val="24"/>
        </w:rPr>
        <w:lastRenderedPageBreak/>
        <w:t>практических задач в повседневной жизни, предупреждения явлений, наносящих вред здоровью человека и окружающей среде.</w:t>
      </w:r>
    </w:p>
    <w:p w:rsidR="00A6175F" w:rsidRPr="00527907" w:rsidRDefault="00A6175F" w:rsidP="00A6175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27907">
        <w:rPr>
          <w:rFonts w:ascii="Times New Roman" w:hAnsi="Times New Roman"/>
          <w:b/>
          <w:i/>
          <w:sz w:val="24"/>
          <w:szCs w:val="24"/>
        </w:rPr>
        <w:t xml:space="preserve">          освоение важнейших знаний </w:t>
      </w:r>
      <w:r w:rsidRPr="00527907">
        <w:rPr>
          <w:rFonts w:ascii="Times New Roman" w:hAnsi="Times New Roman"/>
          <w:sz w:val="24"/>
          <w:szCs w:val="24"/>
        </w:rPr>
        <w:t>об основных понятиях и законах химии, химической символике;</w:t>
      </w:r>
    </w:p>
    <w:p w:rsidR="00A6175F" w:rsidRPr="00527907" w:rsidRDefault="00A6175F" w:rsidP="00A6175F">
      <w:pPr>
        <w:pStyle w:val="a5"/>
        <w:numPr>
          <w:ilvl w:val="0"/>
          <w:numId w:val="3"/>
        </w:numPr>
        <w:spacing w:line="276" w:lineRule="auto"/>
        <w:ind w:left="360"/>
        <w:jc w:val="both"/>
        <w:rPr>
          <w:b/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овладение умениями </w:t>
      </w:r>
      <w:r w:rsidRPr="00527907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6175F" w:rsidRPr="00527907" w:rsidRDefault="00A6175F" w:rsidP="00A6175F">
      <w:pPr>
        <w:pStyle w:val="a5"/>
        <w:numPr>
          <w:ilvl w:val="0"/>
          <w:numId w:val="4"/>
        </w:numPr>
        <w:spacing w:line="276" w:lineRule="auto"/>
        <w:ind w:left="360"/>
        <w:jc w:val="both"/>
        <w:rPr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развитие </w:t>
      </w:r>
      <w:r w:rsidRPr="00527907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6175F" w:rsidRPr="00527907" w:rsidRDefault="00A6175F" w:rsidP="00A6175F">
      <w:pPr>
        <w:pStyle w:val="a5"/>
        <w:numPr>
          <w:ilvl w:val="0"/>
          <w:numId w:val="5"/>
        </w:numPr>
        <w:spacing w:line="276" w:lineRule="auto"/>
        <w:ind w:left="360"/>
        <w:jc w:val="both"/>
        <w:rPr>
          <w:sz w:val="24"/>
          <w:szCs w:val="24"/>
        </w:rPr>
      </w:pPr>
      <w:r w:rsidRPr="00527907">
        <w:rPr>
          <w:b/>
          <w:i/>
          <w:sz w:val="24"/>
          <w:szCs w:val="24"/>
        </w:rPr>
        <w:t xml:space="preserve">воспитание </w:t>
      </w:r>
      <w:r w:rsidRPr="00527907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6175F" w:rsidRPr="00527907" w:rsidRDefault="00A6175F" w:rsidP="00A6175F">
      <w:pPr>
        <w:pStyle w:val="a5"/>
        <w:numPr>
          <w:ilvl w:val="0"/>
          <w:numId w:val="6"/>
        </w:numPr>
        <w:spacing w:line="276" w:lineRule="auto"/>
        <w:ind w:left="360"/>
        <w:jc w:val="both"/>
        <w:rPr>
          <w:sz w:val="24"/>
          <w:szCs w:val="24"/>
        </w:rPr>
      </w:pPr>
      <w:r w:rsidRPr="00527907">
        <w:rPr>
          <w:b/>
          <w:sz w:val="24"/>
          <w:szCs w:val="24"/>
        </w:rPr>
        <w:t xml:space="preserve">применение полученных знаний и умений </w:t>
      </w:r>
      <w:r w:rsidRPr="00527907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6175F" w:rsidRPr="00527907" w:rsidRDefault="00A6175F" w:rsidP="00A617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75F" w:rsidRPr="00527907" w:rsidRDefault="00A6175F" w:rsidP="00A617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предмета «химия» способствует решению следующих задач:</w:t>
      </w:r>
    </w:p>
    <w:p w:rsidR="00A6175F" w:rsidRPr="00527907" w:rsidRDefault="00A6175F" w:rsidP="00A6175F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A6175F" w:rsidRPr="00527907" w:rsidRDefault="00A6175F" w:rsidP="00A6175F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A6175F" w:rsidRPr="00527907" w:rsidRDefault="00A6175F" w:rsidP="00A6175F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умения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обобщения.</w:t>
      </w:r>
    </w:p>
    <w:p w:rsidR="00A6175F" w:rsidRPr="00527907" w:rsidRDefault="00A6175F" w:rsidP="00A6175F">
      <w:pPr>
        <w:pStyle w:val="a5"/>
        <w:jc w:val="both"/>
        <w:rPr>
          <w:sz w:val="24"/>
          <w:szCs w:val="24"/>
        </w:rPr>
      </w:pPr>
    </w:p>
    <w:p w:rsidR="00A6175F" w:rsidRPr="00527907" w:rsidRDefault="00A6175F" w:rsidP="00A6175F">
      <w:pPr>
        <w:jc w:val="both"/>
        <w:rPr>
          <w:rFonts w:ascii="Times New Roman" w:hAnsi="Times New Roman"/>
          <w:b/>
          <w:sz w:val="24"/>
          <w:szCs w:val="24"/>
        </w:rPr>
      </w:pPr>
      <w:r w:rsidRPr="0052790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6175F" w:rsidRPr="00527907" w:rsidRDefault="00A6175F" w:rsidP="00A6175F">
      <w:pPr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Ко времени изучения химии в 10 классе обучающиеся уже имеют некоторые сведения об органических веществах: химическое строение, деление органических веществ на классы, значение некоторых органических веществ в жизни. </w:t>
      </w:r>
    </w:p>
    <w:p w:rsidR="00A6175F" w:rsidRPr="00527907" w:rsidRDefault="00A6175F" w:rsidP="00A6175F">
      <w:pPr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При изучении химии в 11 классе эти сведения используются для обогащения их новыми фактами и представлениями в процессе формирования понятий о количественном и качественном составе органических веществ, их строении и свойствах, объяснение причин многообразия органических веществ. Основой изучения органических веществ является теория химического строения А.М. Бутлерова. Здесь повторяются и закрепляются знания о способах образования химической связи, которые обучающиеся получают при изучении неорганической химии, а кроме этого возникает возможность подтверждать единство органических и неорганических веществ. </w:t>
      </w:r>
    </w:p>
    <w:p w:rsidR="00A6175F" w:rsidRPr="00527907" w:rsidRDefault="00A6175F" w:rsidP="00A6175F">
      <w:pPr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Учебный материал начинается с наиболее важного раздела, касающегося теоретических вопросов органической химии. В начале изучения химии в 10 классе обучающиеся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</w:t>
      </w:r>
      <w:r w:rsidRPr="00527907">
        <w:rPr>
          <w:rFonts w:ascii="Times New Roman" w:hAnsi="Times New Roman"/>
          <w:sz w:val="24"/>
          <w:szCs w:val="24"/>
        </w:rPr>
        <w:lastRenderedPageBreak/>
        <w:t xml:space="preserve">номенклатуры и типы химических реакций. При дальнейшем изложении материала об основных классах органических веществ используются знания и умения обучающихся по теории строения и реакционной способности органических соединений. </w:t>
      </w:r>
    </w:p>
    <w:p w:rsidR="00A6175F" w:rsidRPr="00527907" w:rsidRDefault="00A6175F" w:rsidP="00A6175F">
      <w:pPr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Заключительная тема «Биологически активные вещества» посвящена знакомству с витаминами, ферментами, гормонами и лекарствами. Ее цель – показать обучающимся важность знаний по органической химии, их связь с жизнью, со здоровьем и настроением каждого человека. </w:t>
      </w:r>
    </w:p>
    <w:p w:rsidR="00A6175F" w:rsidRPr="00527907" w:rsidRDefault="00A6175F" w:rsidP="00A6175F">
      <w:pPr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В ходе изучения курса предусмотрены демонстрационные и лабораторные опыты, практические работы. </w:t>
      </w:r>
    </w:p>
    <w:p w:rsidR="00A6175F" w:rsidRPr="00527907" w:rsidRDefault="00A6175F" w:rsidP="00A617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содержания обучения химии в средней (полной) школе обусловлены спецификой химии как науки и поставленными задачами. Основными проблемами химии явля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 изучение состава и строения веществ, зависимости их свойств от строения, получение веществ с заданными свойства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ми, исследование закономерностей химических реакций и путей управления ими в целях получения необходимых человеку ве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ществ, материалов, энергии. Поэтому в рабочей программе по химии нашли отражение основные содержательные линии:</w:t>
      </w:r>
    </w:p>
    <w:p w:rsidR="00A6175F" w:rsidRPr="00527907" w:rsidRDefault="00A6175F" w:rsidP="00A6175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«Вещество» — знания о составе и строении веществ, их важнейших физических и химических свойствах, биологическом действии;</w:t>
      </w:r>
      <w:proofErr w:type="gramEnd"/>
    </w:p>
    <w:p w:rsidR="00A6175F" w:rsidRPr="00527907" w:rsidRDefault="00A6175F" w:rsidP="00A6175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«Химическая реакция» — знания об условиях, в которых проявляются химические свойства веществ, способах управле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химическими процессами;</w:t>
      </w:r>
    </w:p>
    <w:p w:rsidR="00A6175F" w:rsidRPr="00527907" w:rsidRDefault="00A6175F" w:rsidP="00A6175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«Применение веществ» — знания и опыт практической деятельности с веществами, которые наиболее часто употребля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 в повседневной жизни, широко используются в промыш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ленности, сельском хозяйстве, на транспорте;</w:t>
      </w:r>
    </w:p>
    <w:p w:rsidR="00A6175F" w:rsidRPr="00527907" w:rsidRDefault="00A6175F" w:rsidP="00A6175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«Язык химии» — система важнейших понятий химии и терминов, в которых они описываются, номенклатура неоргани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и органических веществ, т. е. их названия (в том числе и тривиальные), химические формулы и уравнения, а также пра</w:t>
      </w:r>
      <w:r w:rsidRPr="0052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вила перевода информации с родного или русского языка на язык химии и обратно.</w:t>
      </w:r>
    </w:p>
    <w:p w:rsidR="00A6175F" w:rsidRPr="00527907" w:rsidRDefault="00A6175F" w:rsidP="00A6175F">
      <w:pPr>
        <w:jc w:val="both"/>
        <w:rPr>
          <w:rFonts w:ascii="Times New Roman" w:hAnsi="Times New Roman"/>
          <w:b/>
          <w:sz w:val="24"/>
          <w:szCs w:val="24"/>
        </w:rPr>
      </w:pPr>
      <w:r w:rsidRPr="00527907">
        <w:rPr>
          <w:rStyle w:val="dash0410005f0431005f0437005f0430005f0446005f0020005f0441005f043f005f0438005f0441005f043a005f0430005f005fchar1char1"/>
          <w:b/>
        </w:rPr>
        <w:t>Основные технологии обучения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Основным подходом к  обучению природоведению является </w:t>
      </w:r>
      <w:proofErr w:type="spellStart"/>
      <w:r w:rsidRPr="00527907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527907">
        <w:rPr>
          <w:rFonts w:ascii="Times New Roman" w:hAnsi="Times New Roman"/>
          <w:sz w:val="24"/>
          <w:szCs w:val="24"/>
        </w:rPr>
        <w:t xml:space="preserve"> подход, который </w:t>
      </w:r>
      <w:r w:rsidRPr="00527907">
        <w:rPr>
          <w:rFonts w:ascii="Times New Roman" w:eastAsia="Times New Roman" w:hAnsi="Times New Roman"/>
          <w:sz w:val="24"/>
          <w:szCs w:val="24"/>
        </w:rPr>
        <w:t xml:space="preserve">включает в себя </w:t>
      </w:r>
      <w:r w:rsidRPr="00527907">
        <w:rPr>
          <w:rFonts w:ascii="Times New Roman" w:eastAsia="Times New Roman" w:hAnsi="Times New Roman"/>
          <w:bCs/>
          <w:sz w:val="24"/>
          <w:szCs w:val="24"/>
        </w:rPr>
        <w:t>базовые образовательные технологии: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7907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527907">
        <w:rPr>
          <w:rFonts w:ascii="Times New Roman" w:eastAsia="Times New Roman" w:hAnsi="Times New Roman"/>
          <w:bCs/>
          <w:sz w:val="24"/>
          <w:szCs w:val="24"/>
        </w:rPr>
        <w:t>обучение на основе «проблемных ситуаций»;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7907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527907">
        <w:rPr>
          <w:rFonts w:ascii="Times New Roman" w:eastAsia="Times New Roman" w:hAnsi="Times New Roman"/>
          <w:bCs/>
          <w:sz w:val="24"/>
          <w:szCs w:val="24"/>
        </w:rPr>
        <w:t>проектная деятельность;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7907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527907">
        <w:rPr>
          <w:rFonts w:ascii="Times New Roman" w:eastAsia="Times New Roman" w:hAnsi="Times New Roman"/>
          <w:bCs/>
          <w:sz w:val="24"/>
          <w:szCs w:val="24"/>
        </w:rPr>
        <w:t>уровневая дифференциация;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7907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527907">
        <w:rPr>
          <w:rFonts w:ascii="Times New Roman" w:eastAsia="Times New Roman" w:hAnsi="Times New Roman"/>
          <w:bCs/>
          <w:sz w:val="24"/>
          <w:szCs w:val="24"/>
        </w:rPr>
        <w:t>информационно - коммуникационные технологии;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b/>
          <w:sz w:val="24"/>
          <w:szCs w:val="24"/>
        </w:rPr>
        <w:t>5</w:t>
      </w:r>
      <w:r w:rsidRPr="00527907">
        <w:rPr>
          <w:rFonts w:ascii="Times New Roman" w:hAnsi="Times New Roman"/>
          <w:sz w:val="24"/>
          <w:szCs w:val="24"/>
        </w:rPr>
        <w:t>) интерактивные технологии, используемые в школе;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6) мозговой штурм (письменный мозговой штурм, индивидуальный мозговой штурм);  </w:t>
      </w:r>
    </w:p>
    <w:p w:rsidR="00A6175F" w:rsidRPr="00527907" w:rsidRDefault="00A6175F" w:rsidP="00A6175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>7) технология обучения смысловому чтению учебных естественнонаучных текстов;</w:t>
      </w:r>
    </w:p>
    <w:p w:rsidR="00A6175F" w:rsidRPr="00527907" w:rsidRDefault="00A6175F" w:rsidP="00A61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7907">
        <w:rPr>
          <w:rFonts w:ascii="Times New Roman" w:hAnsi="Times New Roman"/>
          <w:b/>
          <w:sz w:val="24"/>
          <w:szCs w:val="24"/>
          <w:shd w:val="clear" w:color="auto" w:fill="FFFFFF"/>
        </w:rPr>
        <w:t>Место учебного предмета в учебном плане</w:t>
      </w:r>
    </w:p>
    <w:p w:rsidR="00A6175F" w:rsidRPr="00527907" w:rsidRDefault="00A6175F" w:rsidP="00A6175F">
      <w:pPr>
        <w:jc w:val="both"/>
        <w:rPr>
          <w:rFonts w:ascii="Times New Roman" w:hAnsi="Times New Roman"/>
          <w:b/>
          <w:sz w:val="24"/>
          <w:szCs w:val="24"/>
        </w:rPr>
      </w:pPr>
      <w:r w:rsidRPr="00527907">
        <w:rPr>
          <w:rFonts w:ascii="Times New Roman" w:hAnsi="Times New Roman"/>
          <w:sz w:val="24"/>
          <w:szCs w:val="24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 на изучение курса химии выделено в 10 классе – 35 часов (1 час в неделю). В связи с тем, что выпускники школы </w:t>
      </w:r>
      <w:r w:rsidRPr="00527907">
        <w:rPr>
          <w:rFonts w:ascii="Times New Roman" w:hAnsi="Times New Roman"/>
          <w:sz w:val="24"/>
          <w:szCs w:val="24"/>
        </w:rPr>
        <w:lastRenderedPageBreak/>
        <w:t xml:space="preserve">выбирают ЕГЭ, поступают в медицинские и сельскохозяйственные учреждения, из школьного компонента выделен ещё один час в неделю в 10 и 11 классах на расширение материала без нарушения требований стандарта. </w:t>
      </w:r>
      <w:r w:rsidRPr="00527907">
        <w:rPr>
          <w:rFonts w:ascii="Times New Roman" w:hAnsi="Times New Roman"/>
          <w:b/>
          <w:sz w:val="24"/>
          <w:szCs w:val="24"/>
        </w:rPr>
        <w:t>Поэтому рабочая программа разработана на основе 2-х часовой авторской программы О. С. Габриеляна, в 10 классе всего 70 часов (35 недель), в 11 классе всего 68 часов (34 недели).</w:t>
      </w:r>
    </w:p>
    <w:p w:rsidR="00A6175F" w:rsidRPr="00527907" w:rsidRDefault="00A6175F" w:rsidP="00A617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527907">
        <w:rPr>
          <w:rFonts w:ascii="Times New Roman" w:eastAsia="Times New Roman" w:hAnsi="Times New Roman"/>
          <w:sz w:val="24"/>
          <w:szCs w:val="24"/>
        </w:rPr>
        <w:t xml:space="preserve">    В соответствии с  федеральным  базисным  учебным  планом  для основного общего  образования  программа рассчитана на преподавание курса химии в 11 классе в объеме 68 часов, 2 часа в неделю, что соответствует  учебному плану школы.</w:t>
      </w:r>
    </w:p>
    <w:p w:rsidR="009C34EC" w:rsidRDefault="009C34EC"/>
    <w:sectPr w:rsidR="009C34EC" w:rsidSect="009C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7F4E02"/>
    <w:multiLevelType w:val="multilevel"/>
    <w:tmpl w:val="EFF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63B849F"/>
    <w:multiLevelType w:val="multilevel"/>
    <w:tmpl w:val="563B849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6175F"/>
    <w:rsid w:val="009C34EC"/>
    <w:rsid w:val="00A6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1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A6175F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6175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Title"/>
    <w:basedOn w:val="a"/>
    <w:link w:val="a6"/>
    <w:qFormat/>
    <w:rsid w:val="00A61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61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617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ipkpro.ru/images/stories/docs/biblioteka/normativka/2015/pr_57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7820</Characters>
  <Application>Microsoft Office Word</Application>
  <DocSecurity>0</DocSecurity>
  <Lines>65</Lines>
  <Paragraphs>18</Paragraphs>
  <ScaleCrop>false</ScaleCrop>
  <Company>Microsoft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2019-08-31T14:52:00Z</dcterms:created>
  <dcterms:modified xsi:type="dcterms:W3CDTF">2019-08-31T14:52:00Z</dcterms:modified>
</cp:coreProperties>
</file>